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491" w:rsidRPr="00D54104" w:rsidRDefault="007248BD">
      <w:pPr>
        <w:pStyle w:val="ad"/>
        <w:numPr>
          <w:ilvl w:val="0"/>
          <w:numId w:val="1"/>
        </w:numPr>
        <w:jc w:val="center"/>
        <w:rPr>
          <w:sz w:val="28"/>
          <w:szCs w:val="28"/>
        </w:rPr>
      </w:pPr>
      <w:r w:rsidRPr="00D54104">
        <w:rPr>
          <w:b/>
          <w:sz w:val="28"/>
          <w:szCs w:val="28"/>
        </w:rPr>
        <w:t>Пояснительная записка</w:t>
      </w:r>
    </w:p>
    <w:p w:rsidR="00DB5491" w:rsidRPr="00D54104" w:rsidRDefault="007248BD">
      <w:pPr>
        <w:pStyle w:val="ad"/>
        <w:jc w:val="center"/>
        <w:rPr>
          <w:sz w:val="28"/>
          <w:szCs w:val="28"/>
        </w:rPr>
      </w:pPr>
      <w:r w:rsidRPr="00D54104">
        <w:rPr>
          <w:b/>
          <w:sz w:val="28"/>
          <w:szCs w:val="28"/>
        </w:rPr>
        <w:t>1. Общие положения</w:t>
      </w:r>
    </w:p>
    <w:p w:rsidR="00DB5491" w:rsidRPr="00D54104" w:rsidRDefault="00DB5491">
      <w:pPr>
        <w:jc w:val="both"/>
        <w:rPr>
          <w:sz w:val="32"/>
          <w:szCs w:val="32"/>
        </w:rPr>
      </w:pPr>
    </w:p>
    <w:p w:rsidR="00DB5491" w:rsidRPr="00D54104" w:rsidRDefault="007248BD">
      <w:pPr>
        <w:jc w:val="both"/>
        <w:rPr>
          <w:sz w:val="32"/>
          <w:szCs w:val="32"/>
        </w:rPr>
      </w:pPr>
      <w:r w:rsidRPr="00D54104">
        <w:rPr>
          <w:sz w:val="32"/>
          <w:szCs w:val="32"/>
        </w:rPr>
        <w:t>Рабочая прог</w:t>
      </w:r>
      <w:r w:rsidR="00D54104" w:rsidRPr="00D54104">
        <w:rPr>
          <w:sz w:val="32"/>
          <w:szCs w:val="32"/>
        </w:rPr>
        <w:t>рамма по природоведению для  5</w:t>
      </w:r>
      <w:r w:rsidRPr="00D54104">
        <w:rPr>
          <w:sz w:val="32"/>
          <w:szCs w:val="32"/>
        </w:rPr>
        <w:t xml:space="preserve">  класса составлена на основе:</w:t>
      </w:r>
    </w:p>
    <w:p w:rsidR="00DB5491" w:rsidRPr="00D54104" w:rsidRDefault="007248BD">
      <w:pPr>
        <w:jc w:val="both"/>
        <w:rPr>
          <w:sz w:val="32"/>
          <w:szCs w:val="32"/>
        </w:rPr>
      </w:pPr>
      <w:r w:rsidRPr="00D54104">
        <w:rPr>
          <w:sz w:val="32"/>
          <w:szCs w:val="32"/>
        </w:rPr>
        <w:t xml:space="preserve">- Федерального государственного образовательного стандарта </w:t>
      </w:r>
      <w:proofErr w:type="gramStart"/>
      <w:r w:rsidRPr="00D54104">
        <w:rPr>
          <w:sz w:val="32"/>
          <w:szCs w:val="32"/>
        </w:rPr>
        <w:t>обучающихся</w:t>
      </w:r>
      <w:proofErr w:type="gramEnd"/>
      <w:r w:rsidRPr="00D54104">
        <w:rPr>
          <w:sz w:val="32"/>
          <w:szCs w:val="32"/>
        </w:rPr>
        <w:t xml:space="preserve"> с умственной отсталостью (интеллектуальными нарушениями);</w:t>
      </w:r>
    </w:p>
    <w:p w:rsidR="00DB5491" w:rsidRPr="00D54104" w:rsidRDefault="007248BD">
      <w:pPr>
        <w:jc w:val="both"/>
        <w:rPr>
          <w:sz w:val="32"/>
          <w:szCs w:val="32"/>
        </w:rPr>
      </w:pPr>
      <w:r w:rsidRPr="00D54104">
        <w:rPr>
          <w:sz w:val="32"/>
          <w:szCs w:val="32"/>
        </w:rPr>
        <w:t xml:space="preserve">- Примерной адаптированной основной общеобразовательной программы образования </w:t>
      </w:r>
      <w:proofErr w:type="gramStart"/>
      <w:r w:rsidRPr="00D54104">
        <w:rPr>
          <w:sz w:val="32"/>
          <w:szCs w:val="32"/>
        </w:rPr>
        <w:t>обучающихся</w:t>
      </w:r>
      <w:proofErr w:type="gramEnd"/>
      <w:r w:rsidRPr="00D54104">
        <w:rPr>
          <w:sz w:val="32"/>
          <w:szCs w:val="32"/>
        </w:rPr>
        <w:t xml:space="preserve"> с умственной отсталостью (интеллектуальными нарушениями);</w:t>
      </w:r>
    </w:p>
    <w:p w:rsidR="00DB5491" w:rsidRPr="00D54104" w:rsidRDefault="007248BD">
      <w:pPr>
        <w:jc w:val="both"/>
        <w:rPr>
          <w:sz w:val="32"/>
          <w:szCs w:val="32"/>
        </w:rPr>
      </w:pPr>
      <w:r w:rsidRPr="00D54104">
        <w:rPr>
          <w:sz w:val="32"/>
          <w:szCs w:val="32"/>
        </w:rPr>
        <w:t xml:space="preserve">- Авторской программы  Т. М. Лифановой, Е. </w:t>
      </w:r>
      <w:r w:rsidR="00D54104" w:rsidRPr="00D54104">
        <w:rPr>
          <w:sz w:val="32"/>
          <w:szCs w:val="32"/>
        </w:rPr>
        <w:t>Н. Соломиной «природоведение» 5</w:t>
      </w:r>
      <w:r w:rsidRPr="00D54104">
        <w:rPr>
          <w:sz w:val="32"/>
          <w:szCs w:val="32"/>
        </w:rPr>
        <w:t xml:space="preserve"> класс</w:t>
      </w:r>
      <w:r w:rsidR="00D54104" w:rsidRPr="00D54104">
        <w:rPr>
          <w:rFonts w:asciiTheme="minorHAnsi" w:hAnsiTheme="minorHAnsi"/>
          <w:sz w:val="32"/>
          <w:szCs w:val="32"/>
        </w:rPr>
        <w:t>а</w:t>
      </w:r>
      <w:r w:rsidRPr="00D54104">
        <w:rPr>
          <w:sz w:val="32"/>
          <w:szCs w:val="32"/>
        </w:rPr>
        <w:t>, допущенной Министерством образования и науки РФ</w:t>
      </w:r>
      <w:proofErr w:type="gramStart"/>
      <w:r w:rsidRPr="00D54104">
        <w:rPr>
          <w:sz w:val="32"/>
          <w:szCs w:val="32"/>
        </w:rPr>
        <w:t>,М</w:t>
      </w:r>
      <w:proofErr w:type="gramEnd"/>
      <w:r w:rsidRPr="00D54104">
        <w:rPr>
          <w:sz w:val="32"/>
          <w:szCs w:val="32"/>
        </w:rPr>
        <w:t>.: Просвещение, 2020 г.</w:t>
      </w:r>
    </w:p>
    <w:p w:rsidR="00DB5491" w:rsidRPr="00D54104" w:rsidRDefault="00DB5491">
      <w:pPr>
        <w:jc w:val="both"/>
        <w:rPr>
          <w:sz w:val="32"/>
          <w:szCs w:val="32"/>
        </w:rPr>
      </w:pPr>
    </w:p>
    <w:p w:rsidR="00DB5491" w:rsidRPr="00D54104" w:rsidRDefault="007248BD">
      <w:pPr>
        <w:jc w:val="center"/>
        <w:rPr>
          <w:sz w:val="32"/>
          <w:szCs w:val="32"/>
        </w:rPr>
      </w:pPr>
      <w:r w:rsidRPr="00D54104">
        <w:rPr>
          <w:b/>
          <w:sz w:val="32"/>
          <w:szCs w:val="32"/>
        </w:rPr>
        <w:t>2. Место в учебном плане</w:t>
      </w:r>
    </w:p>
    <w:p w:rsidR="00DB5491" w:rsidRPr="00D54104" w:rsidRDefault="007248BD" w:rsidP="00D54104">
      <w:pPr>
        <w:rPr>
          <w:sz w:val="32"/>
          <w:szCs w:val="32"/>
        </w:rPr>
      </w:pPr>
      <w:r w:rsidRPr="00D54104">
        <w:rPr>
          <w:sz w:val="32"/>
          <w:szCs w:val="32"/>
        </w:rPr>
        <w:tab/>
        <w:t xml:space="preserve">Учебный предмет «Природоведение» входит в предметную область «Естествознание» и относится к обязательной части учебного плана образования обучающихся с легкой и умеренной умственной отсталостью (интеллектуальными нарушениями).  В 5 классе на изучение материала отводится 68 учебных часов (2 часа в неделю). </w:t>
      </w:r>
    </w:p>
    <w:p w:rsidR="00DB5491" w:rsidRPr="00D54104" w:rsidRDefault="007248BD">
      <w:pPr>
        <w:jc w:val="center"/>
        <w:rPr>
          <w:sz w:val="32"/>
          <w:szCs w:val="32"/>
        </w:rPr>
      </w:pPr>
      <w:r w:rsidRPr="00D54104">
        <w:rPr>
          <w:b/>
          <w:bCs/>
          <w:sz w:val="32"/>
          <w:szCs w:val="32"/>
        </w:rPr>
        <w:t>3. Цель рабочей программы</w:t>
      </w:r>
    </w:p>
    <w:p w:rsidR="00DB5491" w:rsidRPr="00D54104" w:rsidRDefault="007248BD">
      <w:pPr>
        <w:jc w:val="both"/>
        <w:rPr>
          <w:sz w:val="32"/>
          <w:szCs w:val="32"/>
        </w:rPr>
      </w:pPr>
      <w:r w:rsidRPr="00D54104">
        <w:rPr>
          <w:sz w:val="32"/>
          <w:szCs w:val="32"/>
        </w:rPr>
        <w:tab/>
        <w:t>Цель рабочей программы: развитие, обучение и воспитание умственно отсталых школьников через знакомство с природой, формирование первоначальных представлений о природе; освоение знаний о многообразии природных объектов, развитие интереса к изучению природы, воспитание положительного эмоционально-личностного отношения к природе и применение практических сведений в повседневной жизни. (</w:t>
      </w:r>
      <w:proofErr w:type="spellStart"/>
      <w:proofErr w:type="gramStart"/>
      <w:r w:rsidRPr="00D54104">
        <w:rPr>
          <w:sz w:val="32"/>
          <w:szCs w:val="32"/>
        </w:rPr>
        <w:t>стр</w:t>
      </w:r>
      <w:proofErr w:type="spellEnd"/>
      <w:proofErr w:type="gramEnd"/>
      <w:r w:rsidRPr="00D54104">
        <w:rPr>
          <w:sz w:val="32"/>
          <w:szCs w:val="32"/>
        </w:rPr>
        <w:t xml:space="preserve"> 4, </w:t>
      </w:r>
      <w:proofErr w:type="spellStart"/>
      <w:r w:rsidRPr="00D54104">
        <w:rPr>
          <w:sz w:val="32"/>
          <w:szCs w:val="32"/>
        </w:rPr>
        <w:t>стр</w:t>
      </w:r>
      <w:proofErr w:type="spellEnd"/>
      <w:r w:rsidRPr="00D54104">
        <w:rPr>
          <w:sz w:val="32"/>
          <w:szCs w:val="32"/>
        </w:rPr>
        <w:t xml:space="preserve"> 121. </w:t>
      </w:r>
      <w:proofErr w:type="gramStart"/>
      <w:r w:rsidRPr="00D54104">
        <w:rPr>
          <w:sz w:val="32"/>
          <w:szCs w:val="32"/>
        </w:rPr>
        <w:t>Т.М. Лифанова, Е.М. Соломина Природоведение М.: «Просвещение» 2017)</w:t>
      </w:r>
      <w:proofErr w:type="gramEnd"/>
    </w:p>
    <w:p w:rsidR="00DB5491" w:rsidRPr="00D54104" w:rsidRDefault="00DB5491">
      <w:pPr>
        <w:rPr>
          <w:sz w:val="32"/>
          <w:szCs w:val="32"/>
        </w:rPr>
      </w:pPr>
    </w:p>
    <w:p w:rsidR="00D54104" w:rsidRPr="00D54104" w:rsidRDefault="00D54104" w:rsidP="00D54104">
      <w:pPr>
        <w:spacing w:after="200" w:line="276" w:lineRule="auto"/>
        <w:ind w:left="502"/>
        <w:contextualSpacing/>
        <w:jc w:val="both"/>
        <w:rPr>
          <w:rFonts w:ascii="Times New Roman" w:eastAsiaTheme="minorHAnsi" w:hAnsi="Times New Roman" w:cs="Times New Roman"/>
          <w:b/>
          <w:kern w:val="0"/>
          <w:sz w:val="28"/>
          <w:szCs w:val="28"/>
          <w:lang w:eastAsia="en-US" w:bidi="ar-SA"/>
        </w:rPr>
      </w:pPr>
      <w:r w:rsidRPr="00D54104">
        <w:rPr>
          <w:rFonts w:ascii="Times New Roman" w:eastAsiaTheme="minorHAnsi" w:hAnsi="Times New Roman" w:cs="Times New Roman"/>
          <w:b/>
          <w:kern w:val="0"/>
          <w:sz w:val="28"/>
          <w:szCs w:val="28"/>
          <w:lang w:eastAsia="en-US" w:bidi="ar-SA"/>
        </w:rPr>
        <w:t>Описание ценностных ориентиров содержания «Природоведенья» 5 класс</w:t>
      </w:r>
    </w:p>
    <w:p w:rsidR="00D54104" w:rsidRPr="00D54104" w:rsidRDefault="00D54104" w:rsidP="00D54104">
      <w:pPr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D54104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  <w:lastRenderedPageBreak/>
        <w:t>Познавательные  ценности</w:t>
      </w:r>
      <w:r w:rsidRPr="00D5410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- содержания курса  позволяет сформировать уважительное отношение к созидательной, творческой деятельности; понимание необходимости вести здоровый образ жизни, потребность соблюдать гигиенические нормы и правила; сознательный выбор будущей профессиональной деятельности.</w:t>
      </w:r>
    </w:p>
    <w:p w:rsidR="00D54104" w:rsidRPr="00D54104" w:rsidRDefault="00D54104" w:rsidP="00D54104">
      <w:pPr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D54104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  <w:t>Коммуникативные  ценности</w:t>
      </w:r>
      <w:r w:rsidRPr="00D5410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-  курс природоведения способствует формированию процесса общения, развитию грамотной речи. Приобретаемые навыки ориентиры на воспитание стремления у учащихся грамотно пользоваться биологической терминологией и символикой, вести диалог, выслушивать мнение оппонента, участвовать в дискуссии, открыто выражать и отстаивать свою точку зрения.</w:t>
      </w:r>
    </w:p>
    <w:p w:rsidR="00D54104" w:rsidRPr="00D54104" w:rsidRDefault="00D54104" w:rsidP="00D54104">
      <w:pPr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D54104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  <w:t>Нравственные  ценности</w:t>
      </w:r>
      <w:r w:rsidRPr="00D5410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-  курс природоведения  направлен на формирование  ценности жизни во всех её проявлениях, включая понимание </w:t>
      </w:r>
      <w:proofErr w:type="spellStart"/>
      <w:r w:rsidRPr="00D5410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самоценности</w:t>
      </w:r>
      <w:proofErr w:type="spellEnd"/>
      <w:r w:rsidRPr="00D5410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, уникальности и неповторимости всех живых объектов, в том числе и человека.</w:t>
      </w:r>
    </w:p>
    <w:p w:rsidR="00D54104" w:rsidRPr="00D54104" w:rsidRDefault="00D54104" w:rsidP="00D54104">
      <w:pPr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D54104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  <w:t>Эстетические  ценности</w:t>
      </w:r>
      <w:r w:rsidRPr="00D5410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-  формируемые в курсе природоведения ценностные ориентиры, предполагают воспитание у учащихся способности к восприятию и преобразованию живой природы по законам красоты, гармонии; эстетического отношения к объектам живой природы.</w:t>
      </w:r>
    </w:p>
    <w:p w:rsidR="00D54104" w:rsidRPr="00D54104" w:rsidRDefault="00D54104" w:rsidP="00D54104">
      <w:pPr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D5410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Все  ценностные ориентиры составляют в совокупности основу для формирования ценностного отношения к природе, обществу, человеку в контексте общечеловеческих ценностей истины, добра и красоты.</w:t>
      </w:r>
    </w:p>
    <w:p w:rsidR="00D54104" w:rsidRPr="00D54104" w:rsidRDefault="00D54104" w:rsidP="00D54104">
      <w:pPr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</w:p>
    <w:p w:rsidR="00D54104" w:rsidRPr="00D54104" w:rsidRDefault="00D54104" w:rsidP="00D54104">
      <w:pPr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</w:p>
    <w:p w:rsidR="00D54104" w:rsidRPr="00D54104" w:rsidRDefault="00D54104" w:rsidP="00D54104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</w:pPr>
      <w:r w:rsidRPr="00D54104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  <w:t xml:space="preserve">                                Планируемые результаты освоения учебной программы.</w:t>
      </w:r>
    </w:p>
    <w:p w:rsidR="00D54104" w:rsidRPr="00D54104" w:rsidRDefault="00D54104" w:rsidP="00D54104">
      <w:pPr>
        <w:ind w:left="502"/>
        <w:contextualSpacing/>
        <w:jc w:val="both"/>
        <w:rPr>
          <w:rFonts w:ascii="Times New Roman" w:eastAsiaTheme="minorHAnsi" w:hAnsi="Times New Roman" w:cs="Times New Roman"/>
          <w:b/>
          <w:kern w:val="0"/>
          <w:sz w:val="28"/>
          <w:szCs w:val="28"/>
          <w:lang w:eastAsia="en-US" w:bidi="ar-SA"/>
        </w:rPr>
      </w:pPr>
    </w:p>
    <w:p w:rsidR="00D54104" w:rsidRPr="00D54104" w:rsidRDefault="00D54104" w:rsidP="00D54104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D5410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В связи с тем, что способности к обучению учащихся специальной (коррекционной) школы </w:t>
      </w:r>
      <w:r w:rsidRPr="00D54104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ar-SA"/>
        </w:rPr>
        <w:t>VIII</w:t>
      </w:r>
      <w:r w:rsidRPr="00D5410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вида сугубо индивидуальны, приведённые ниже требования по формированию учебных умений и навыков которые могут быть применимы не ко всем учащимся, но являются ориентиром, к которому следует стремиться. </w:t>
      </w:r>
    </w:p>
    <w:p w:rsidR="00D54104" w:rsidRPr="00D54104" w:rsidRDefault="00D54104" w:rsidP="00D54104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ar-SA"/>
        </w:rPr>
      </w:pPr>
      <w:r w:rsidRPr="00D5410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В основе содержания обучения биологии  лежит овладение учащимися следующими видами ключевых </w:t>
      </w:r>
      <w:r w:rsidRPr="00D5410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ar-SA"/>
        </w:rPr>
        <w:t>компетенций:</w:t>
      </w:r>
    </w:p>
    <w:p w:rsidR="00D54104" w:rsidRPr="00D54104" w:rsidRDefault="00D54104" w:rsidP="00D54104">
      <w:pPr>
        <w:widowControl w:val="0"/>
        <w:numPr>
          <w:ilvl w:val="0"/>
          <w:numId w:val="3"/>
        </w:numPr>
        <w:shd w:val="clear" w:color="auto" w:fill="FFFFFF"/>
        <w:tabs>
          <w:tab w:val="num" w:pos="1134"/>
        </w:tabs>
        <w:autoSpaceDE w:val="0"/>
        <w:autoSpaceDN w:val="0"/>
        <w:adjustRightInd w:val="0"/>
        <w:contextualSpacing/>
        <w:jc w:val="both"/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</w:pPr>
      <w:r w:rsidRPr="00D54104">
        <w:rPr>
          <w:rFonts w:ascii="Times New Roman" w:eastAsiaTheme="minorHAnsi" w:hAnsi="Times New Roman" w:cs="Times New Roman"/>
          <w:b/>
          <w:kern w:val="0"/>
          <w:sz w:val="28"/>
          <w:szCs w:val="28"/>
          <w:lang w:eastAsia="en-US" w:bidi="ar-SA"/>
        </w:rPr>
        <w:t>общекультурные</w:t>
      </w:r>
      <w:r w:rsidRPr="00D54104"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 xml:space="preserve"> – круг вопросов, в которых ученик должен быть хорошо осведомлен, обладать познаниями и опытом деятельности;</w:t>
      </w:r>
    </w:p>
    <w:p w:rsidR="00D54104" w:rsidRPr="00D54104" w:rsidRDefault="00D54104" w:rsidP="00D54104">
      <w:pPr>
        <w:widowControl w:val="0"/>
        <w:numPr>
          <w:ilvl w:val="0"/>
          <w:numId w:val="3"/>
        </w:numPr>
        <w:shd w:val="clear" w:color="auto" w:fill="FFFFFF"/>
        <w:tabs>
          <w:tab w:val="num" w:pos="1134"/>
        </w:tabs>
        <w:autoSpaceDE w:val="0"/>
        <w:autoSpaceDN w:val="0"/>
        <w:adjustRightInd w:val="0"/>
        <w:contextualSpacing/>
        <w:jc w:val="both"/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</w:pPr>
      <w:r w:rsidRPr="00D54104">
        <w:rPr>
          <w:rFonts w:ascii="Times New Roman" w:eastAsiaTheme="minorHAnsi" w:hAnsi="Times New Roman" w:cs="Times New Roman"/>
          <w:b/>
          <w:kern w:val="0"/>
          <w:sz w:val="28"/>
          <w:szCs w:val="28"/>
          <w:lang w:eastAsia="en-US" w:bidi="ar-SA"/>
        </w:rPr>
        <w:t>учебно</w:t>
      </w:r>
      <w:r w:rsidRPr="00D54104"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>-</w:t>
      </w:r>
      <w:r w:rsidRPr="00D54104">
        <w:rPr>
          <w:rFonts w:ascii="Times New Roman" w:eastAsiaTheme="minorHAnsi" w:hAnsi="Times New Roman" w:cs="Times New Roman"/>
          <w:b/>
          <w:kern w:val="0"/>
          <w:sz w:val="28"/>
          <w:szCs w:val="28"/>
          <w:lang w:eastAsia="en-US" w:bidi="ar-SA"/>
        </w:rPr>
        <w:t>познавательные</w:t>
      </w:r>
      <w:r w:rsidRPr="00D54104">
        <w:rPr>
          <w:rFonts w:ascii="Times New Roman" w:eastAsiaTheme="minorHAnsi" w:hAnsi="Times New Roman" w:cs="Times New Roman"/>
          <w:b/>
          <w:i/>
          <w:kern w:val="0"/>
          <w:sz w:val="28"/>
          <w:szCs w:val="28"/>
          <w:lang w:eastAsia="en-US" w:bidi="ar-SA"/>
        </w:rPr>
        <w:t xml:space="preserve"> </w:t>
      </w:r>
      <w:r w:rsidRPr="00D54104"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 xml:space="preserve">– совокупность компетенций ученика в сфере самостоятельной познавательной деятельности, включающей элементы логической, методологической, </w:t>
      </w:r>
      <w:proofErr w:type="spellStart"/>
      <w:r w:rsidRPr="00D54104"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>общеучебной</w:t>
      </w:r>
      <w:proofErr w:type="spellEnd"/>
      <w:r w:rsidRPr="00D54104"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 xml:space="preserve"> деятельностью, соотнесенной с реальными познаваемыми объектами – это: знания и умения целеполагания, планирования, анализа, рефлексии, </w:t>
      </w:r>
      <w:r w:rsidRPr="00D54104"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lastRenderedPageBreak/>
        <w:t>самооценки;</w:t>
      </w:r>
    </w:p>
    <w:p w:rsidR="00D54104" w:rsidRPr="00D54104" w:rsidRDefault="00D54104" w:rsidP="00D54104">
      <w:pPr>
        <w:widowControl w:val="0"/>
        <w:numPr>
          <w:ilvl w:val="0"/>
          <w:numId w:val="3"/>
        </w:numPr>
        <w:shd w:val="clear" w:color="auto" w:fill="FFFFFF"/>
        <w:tabs>
          <w:tab w:val="num" w:pos="1134"/>
        </w:tabs>
        <w:autoSpaceDE w:val="0"/>
        <w:autoSpaceDN w:val="0"/>
        <w:adjustRightInd w:val="0"/>
        <w:contextualSpacing/>
        <w:jc w:val="both"/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</w:pPr>
      <w:r w:rsidRPr="00D54104">
        <w:rPr>
          <w:rFonts w:ascii="Times New Roman" w:eastAsiaTheme="minorHAnsi" w:hAnsi="Times New Roman" w:cs="Times New Roman"/>
          <w:b/>
          <w:kern w:val="0"/>
          <w:sz w:val="28"/>
          <w:szCs w:val="28"/>
          <w:lang w:eastAsia="en-US" w:bidi="ar-SA"/>
        </w:rPr>
        <w:t>коммуникативные</w:t>
      </w:r>
      <w:r w:rsidRPr="00D54104"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 xml:space="preserve"> – включают знания и способы взаимодействия с окружающими и удаленными людьми, навыки работы в группе, владение различными социальными ролями в коллективе;</w:t>
      </w:r>
    </w:p>
    <w:p w:rsidR="00D54104" w:rsidRPr="00D54104" w:rsidRDefault="00D54104" w:rsidP="00D54104">
      <w:pPr>
        <w:widowControl w:val="0"/>
        <w:numPr>
          <w:ilvl w:val="0"/>
          <w:numId w:val="3"/>
        </w:numPr>
        <w:shd w:val="clear" w:color="auto" w:fill="FFFFFF"/>
        <w:tabs>
          <w:tab w:val="num" w:pos="1134"/>
        </w:tabs>
        <w:autoSpaceDE w:val="0"/>
        <w:autoSpaceDN w:val="0"/>
        <w:adjustRightInd w:val="0"/>
        <w:contextualSpacing/>
        <w:jc w:val="both"/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</w:pPr>
      <w:r w:rsidRPr="00D54104">
        <w:rPr>
          <w:rFonts w:ascii="Times New Roman" w:eastAsiaTheme="minorHAnsi" w:hAnsi="Times New Roman" w:cs="Times New Roman"/>
          <w:b/>
          <w:kern w:val="0"/>
          <w:sz w:val="28"/>
          <w:szCs w:val="28"/>
          <w:lang w:eastAsia="en-US" w:bidi="ar-SA"/>
        </w:rPr>
        <w:t>социальные</w:t>
      </w:r>
      <w:r w:rsidRPr="00D54104"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 xml:space="preserve"> – означают владение знаниями и опытом в гражданско-общественной деятельности, овладение минимально необходимыми для жизни в современном обществе навыками социальной активности и функциональной грамотности.</w:t>
      </w:r>
    </w:p>
    <w:p w:rsidR="00D54104" w:rsidRPr="00D54104" w:rsidRDefault="00D54104" w:rsidP="00D54104">
      <w:pPr>
        <w:widowControl w:val="0"/>
        <w:numPr>
          <w:ilvl w:val="0"/>
          <w:numId w:val="3"/>
        </w:numPr>
        <w:shd w:val="clear" w:color="auto" w:fill="FFFFFF"/>
        <w:tabs>
          <w:tab w:val="num" w:pos="1134"/>
        </w:tabs>
        <w:autoSpaceDE w:val="0"/>
        <w:autoSpaceDN w:val="0"/>
        <w:adjustRightInd w:val="0"/>
        <w:contextualSpacing/>
        <w:jc w:val="both"/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</w:pPr>
      <w:proofErr w:type="gramStart"/>
      <w:r w:rsidRPr="00D54104">
        <w:rPr>
          <w:rFonts w:ascii="Times New Roman" w:eastAsiaTheme="minorHAnsi" w:hAnsi="Times New Roman" w:cs="Times New Roman"/>
          <w:b/>
          <w:kern w:val="0"/>
          <w:sz w:val="28"/>
          <w:szCs w:val="28"/>
          <w:lang w:eastAsia="en-US" w:bidi="ar-SA"/>
        </w:rPr>
        <w:t>информационные</w:t>
      </w:r>
      <w:r w:rsidRPr="00D54104"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 xml:space="preserve"> – при помощи реальных объектов (телевизор, магнитофон, компьютер, т.д.) и информационных технологий (аудио- и видеозапись, электронная почта, СМИ, Интернет), формируются умения самостоятельно находить, анализировать и отбирать необходимую информацию, организовать, преобразовать, сохранять и предавать ее.</w:t>
      </w:r>
      <w:proofErr w:type="gramEnd"/>
    </w:p>
    <w:p w:rsidR="00D54104" w:rsidRPr="00D54104" w:rsidRDefault="00D54104" w:rsidP="00D54104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D5410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При изучении предметов биология у учащихся должны быть сформированы следующие ЗУН и ключевые компетенции:</w:t>
      </w:r>
    </w:p>
    <w:p w:rsidR="00D54104" w:rsidRPr="00D54104" w:rsidRDefault="00D54104" w:rsidP="00D54104">
      <w:pPr>
        <w:widowControl w:val="0"/>
        <w:numPr>
          <w:ilvl w:val="0"/>
          <w:numId w:val="4"/>
        </w:numPr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D5410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основы практико-ориентированных знаний о природе и человеке (</w:t>
      </w:r>
      <w:r w:rsidRPr="00D54104"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>учебно-познавательные компетенции)</w:t>
      </w:r>
      <w:r w:rsidRPr="00D5410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; </w:t>
      </w:r>
    </w:p>
    <w:p w:rsidR="00D54104" w:rsidRPr="00D54104" w:rsidRDefault="00D54104" w:rsidP="00D54104">
      <w:pPr>
        <w:widowControl w:val="0"/>
        <w:numPr>
          <w:ilvl w:val="0"/>
          <w:numId w:val="4"/>
        </w:numPr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D5410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представления о природных объектах и явлениях как компонентах единого мира (</w:t>
      </w:r>
      <w:r w:rsidRPr="00D54104"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>общекультурные компетенции)</w:t>
      </w:r>
      <w:r w:rsidRPr="00D5410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;</w:t>
      </w:r>
    </w:p>
    <w:p w:rsidR="00D54104" w:rsidRPr="00D54104" w:rsidRDefault="00D54104" w:rsidP="00D54104">
      <w:pPr>
        <w:widowControl w:val="0"/>
        <w:numPr>
          <w:ilvl w:val="0"/>
          <w:numId w:val="4"/>
        </w:numPr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D5410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умение узнавать изученные объекты и явления живой и неживой природы (</w:t>
      </w:r>
      <w:r w:rsidRPr="00D54104"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>общекультурные компетенции)</w:t>
      </w:r>
      <w:r w:rsidRPr="00D5410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;</w:t>
      </w:r>
    </w:p>
    <w:p w:rsidR="00D54104" w:rsidRPr="00D54104" w:rsidRDefault="00D54104" w:rsidP="00D54104">
      <w:pPr>
        <w:widowControl w:val="0"/>
        <w:numPr>
          <w:ilvl w:val="0"/>
          <w:numId w:val="4"/>
        </w:numPr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D5410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умение описывать на основе предложенного плана изученные объекты и явления живой и неживой природы, выделять их существенные признаки</w:t>
      </w:r>
      <w:r w:rsidRPr="00D54104"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 xml:space="preserve"> (коммуникативные компетенции)</w:t>
      </w:r>
      <w:r w:rsidRPr="00D5410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;</w:t>
      </w:r>
    </w:p>
    <w:p w:rsidR="00D54104" w:rsidRPr="00D54104" w:rsidRDefault="00D54104" w:rsidP="00D54104">
      <w:pPr>
        <w:widowControl w:val="0"/>
        <w:numPr>
          <w:ilvl w:val="0"/>
          <w:numId w:val="4"/>
        </w:numPr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D5410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умение сравнивать объекты живой и неживой природы на основе внешних признаков или известных характерных свойств и проводить простейшую классификацию изученных объектов природы (</w:t>
      </w:r>
      <w:r w:rsidRPr="00D54104"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>общекультурные и коммуникативные компетенции)</w:t>
      </w:r>
      <w:r w:rsidRPr="00D5410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;</w:t>
      </w:r>
    </w:p>
    <w:p w:rsidR="00D54104" w:rsidRPr="00D54104" w:rsidRDefault="00D54104" w:rsidP="00D54104">
      <w:pPr>
        <w:widowControl w:val="0"/>
        <w:numPr>
          <w:ilvl w:val="0"/>
          <w:numId w:val="4"/>
        </w:numPr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D5410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умение проводить несложные наблюдения в окружающей среде и проводить лабораторные работы, используя простейшее лабораторное оборудование и измерительные приборы (</w:t>
      </w:r>
      <w:r w:rsidRPr="00D54104"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>общекультурные компетенции)</w:t>
      </w:r>
      <w:r w:rsidRPr="00D5410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; </w:t>
      </w:r>
    </w:p>
    <w:p w:rsidR="00D54104" w:rsidRPr="00D54104" w:rsidRDefault="00D54104" w:rsidP="00D5410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200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D5410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следовать инструкциям и правилам техники безопасности при проведении наблюдений и лабораторных работ (</w:t>
      </w:r>
      <w:r w:rsidRPr="00D54104"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>общекультурные компетенции)</w:t>
      </w:r>
      <w:r w:rsidRPr="00D5410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;</w:t>
      </w:r>
    </w:p>
    <w:p w:rsidR="00D54104" w:rsidRPr="00D54104" w:rsidRDefault="00D54104" w:rsidP="00D54104">
      <w:pPr>
        <w:widowControl w:val="0"/>
        <w:numPr>
          <w:ilvl w:val="0"/>
          <w:numId w:val="5"/>
        </w:numPr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D5410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умение использовать естественнонаучные тексты (на бумажных и электронных носителях, в том числе в контролируемом Интернете) с целью поиска информации, ответов на вопросы, объяснений, создания собственных устных или письменных высказываний </w:t>
      </w:r>
      <w:r w:rsidRPr="00D54104"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>(информационно-коммуникативные компетенции)</w:t>
      </w:r>
      <w:r w:rsidRPr="00D5410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;</w:t>
      </w:r>
    </w:p>
    <w:p w:rsidR="00D54104" w:rsidRPr="00D54104" w:rsidRDefault="00D54104" w:rsidP="00D54104">
      <w:pPr>
        <w:widowControl w:val="0"/>
        <w:numPr>
          <w:ilvl w:val="0"/>
          <w:numId w:val="5"/>
        </w:numPr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D5410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понимание необходимости здорового образа жизни, соблюдения правил безопасного поведения (</w:t>
      </w:r>
      <w:r w:rsidRPr="00D54104"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>социальные компетенции)</w:t>
      </w:r>
      <w:r w:rsidRPr="00D5410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; </w:t>
      </w:r>
    </w:p>
    <w:p w:rsidR="00D54104" w:rsidRPr="00D54104" w:rsidRDefault="00D54104" w:rsidP="00D54104">
      <w:pPr>
        <w:widowControl w:val="0"/>
        <w:numPr>
          <w:ilvl w:val="0"/>
          <w:numId w:val="5"/>
        </w:numPr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D5410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lastRenderedPageBreak/>
        <w:t>умение использовать знания о строении и функционировании организма человека для сохранения и укрепления своего здоровья (</w:t>
      </w:r>
      <w:r w:rsidRPr="00D54104"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>социальные компетенции)</w:t>
      </w:r>
      <w:r w:rsidRPr="00D5410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; </w:t>
      </w:r>
    </w:p>
    <w:p w:rsidR="00D54104" w:rsidRPr="00D54104" w:rsidRDefault="00D54104" w:rsidP="00D54104">
      <w:pPr>
        <w:widowControl w:val="0"/>
        <w:numPr>
          <w:ilvl w:val="0"/>
          <w:numId w:val="5"/>
        </w:numPr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D5410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умение пользоваться простыми навыками самоконтроля самочувствия для сохранения здоровья, осознанно выполнять режим дня, правила рационального питания и личной гигиены (</w:t>
      </w:r>
      <w:r w:rsidRPr="00D54104"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>социальные компетенции)</w:t>
      </w:r>
      <w:r w:rsidRPr="00D5410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; </w:t>
      </w:r>
    </w:p>
    <w:p w:rsidR="00D54104" w:rsidRPr="00D54104" w:rsidRDefault="00D54104" w:rsidP="00D54104">
      <w:pPr>
        <w:widowControl w:val="0"/>
        <w:numPr>
          <w:ilvl w:val="0"/>
          <w:numId w:val="5"/>
        </w:numPr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D5410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умение обнаруживать простейшие взаимосвязи между живой и неживой природой, взаимосвязи в живой природе, определять характер взаимоотношений человека и природы (общекультурные и социальные компетенции);</w:t>
      </w:r>
    </w:p>
    <w:p w:rsidR="00D54104" w:rsidRPr="00D54104" w:rsidRDefault="00D54104" w:rsidP="00D54104">
      <w:pPr>
        <w:widowControl w:val="0"/>
        <w:numPr>
          <w:ilvl w:val="0"/>
          <w:numId w:val="5"/>
        </w:numPr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D5410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осознание ценности природы и необходимости нести ответственность за её сохранение, соблюдать правила экологического поведения в</w:t>
      </w:r>
      <w:bookmarkStart w:id="0" w:name="_GoBack"/>
      <w:bookmarkEnd w:id="0"/>
      <w:r w:rsidRPr="00D5410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школе, и в быту (раздельный сбор мусора, экономия воды и электроэнергии) и природной среде (общекультурные и социальные компетенции).</w:t>
      </w:r>
    </w:p>
    <w:p w:rsidR="00D54104" w:rsidRPr="00D54104" w:rsidRDefault="00D54104" w:rsidP="00D54104">
      <w:pPr>
        <w:widowControl w:val="0"/>
        <w:autoSpaceDE w:val="0"/>
        <w:autoSpaceDN w:val="0"/>
        <w:adjustRightInd w:val="0"/>
        <w:ind w:firstLine="36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D5410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В сфере </w:t>
      </w:r>
      <w:r w:rsidRPr="00D54104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  <w:t>познавательных учебных</w:t>
      </w:r>
      <w:r w:rsidRPr="00D5410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действий должны быть </w:t>
      </w:r>
      <w:proofErr w:type="gramStart"/>
      <w:r w:rsidRPr="00D54104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ar-SA"/>
        </w:rPr>
        <w:t>c</w:t>
      </w:r>
      <w:proofErr w:type="gramEnd"/>
      <w:r w:rsidRPr="00D5410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формированы:</w:t>
      </w:r>
    </w:p>
    <w:p w:rsidR="00D54104" w:rsidRPr="00D54104" w:rsidRDefault="00D54104" w:rsidP="00D54104">
      <w:pPr>
        <w:widowControl w:val="0"/>
        <w:numPr>
          <w:ilvl w:val="0"/>
          <w:numId w:val="6"/>
        </w:numPr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D5410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умение 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Интернета (информационно-</w:t>
      </w:r>
      <w:r w:rsidRPr="00D54104"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>коммуникативные компетенции)</w:t>
      </w:r>
      <w:r w:rsidRPr="00D5410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;</w:t>
      </w:r>
    </w:p>
    <w:p w:rsidR="00D54104" w:rsidRPr="00D54104" w:rsidRDefault="00D54104" w:rsidP="00D54104">
      <w:pPr>
        <w:widowControl w:val="0"/>
        <w:numPr>
          <w:ilvl w:val="0"/>
          <w:numId w:val="6"/>
        </w:numPr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D5410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умение осуществлять запись (фиксацию) выборочной информации об окружающем мире и о себе самом, в том числе с помощью инструментов ИКТ (информационно-</w:t>
      </w:r>
      <w:r w:rsidRPr="00D54104"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>коммуникативные компетенции)</w:t>
      </w:r>
      <w:r w:rsidRPr="00D5410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;</w:t>
      </w:r>
    </w:p>
    <w:p w:rsidR="00D54104" w:rsidRPr="00D54104" w:rsidRDefault="00D54104" w:rsidP="00D54104">
      <w:pPr>
        <w:widowControl w:val="0"/>
        <w:numPr>
          <w:ilvl w:val="0"/>
          <w:numId w:val="6"/>
        </w:numPr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D5410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умение осуществлять выбор наиболее эффективных способов решения задач в зависимости от конкретных условий (общекультурные и социальные компетенции);</w:t>
      </w:r>
    </w:p>
    <w:p w:rsidR="00D54104" w:rsidRPr="00D54104" w:rsidRDefault="00D54104" w:rsidP="00D54104">
      <w:pPr>
        <w:widowControl w:val="0"/>
        <w:numPr>
          <w:ilvl w:val="0"/>
          <w:numId w:val="6"/>
        </w:numPr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D5410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умение строить сообщения в устной и письменной форме (информационно-</w:t>
      </w:r>
      <w:r w:rsidRPr="00D54104"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>коммуникативные компетенции)</w:t>
      </w:r>
      <w:r w:rsidRPr="00D5410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;</w:t>
      </w:r>
    </w:p>
    <w:p w:rsidR="00D54104" w:rsidRPr="00D54104" w:rsidRDefault="00D54104" w:rsidP="00D54104">
      <w:pPr>
        <w:widowControl w:val="0"/>
        <w:numPr>
          <w:ilvl w:val="0"/>
          <w:numId w:val="6"/>
        </w:numPr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D5410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умение осуществлять анализ объектов с выделением существенных и несущественных признаков (общекультурные и учебно-познавательные компетенции);</w:t>
      </w:r>
    </w:p>
    <w:p w:rsidR="00D54104" w:rsidRPr="00D54104" w:rsidRDefault="00D54104" w:rsidP="00D54104">
      <w:pPr>
        <w:widowControl w:val="0"/>
        <w:numPr>
          <w:ilvl w:val="0"/>
          <w:numId w:val="6"/>
        </w:numPr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D5410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умение проводить сравнение, обобщение и классификацию по заданным критериям (общекультурные и учебно-познавательные компетенции);</w:t>
      </w:r>
    </w:p>
    <w:p w:rsidR="00D54104" w:rsidRPr="00D54104" w:rsidRDefault="00D54104" w:rsidP="00D54104">
      <w:pPr>
        <w:widowControl w:val="0"/>
        <w:numPr>
          <w:ilvl w:val="0"/>
          <w:numId w:val="6"/>
        </w:numPr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D5410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умение устанавливать причинно-следственные связи в изучаемом круге явлений и устанавливать аналогии (общекультурные и учебно-познавательные компетенции);</w:t>
      </w:r>
    </w:p>
    <w:p w:rsidR="00D54104" w:rsidRPr="00D54104" w:rsidRDefault="00D54104" w:rsidP="00D54104">
      <w:pPr>
        <w:widowControl w:val="0"/>
        <w:numPr>
          <w:ilvl w:val="0"/>
          <w:numId w:val="6"/>
        </w:numPr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D5410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умение строить рассуждения в форме связи простых суждений об объекте, его строении, свойствах и связях (общекультурные и коммуникативные компетенции).</w:t>
      </w:r>
    </w:p>
    <w:p w:rsidR="00D54104" w:rsidRPr="00D54104" w:rsidRDefault="00D54104" w:rsidP="00D54104">
      <w:pPr>
        <w:widowControl w:val="0"/>
        <w:autoSpaceDE w:val="0"/>
        <w:autoSpaceDN w:val="0"/>
        <w:adjustRightInd w:val="0"/>
        <w:ind w:firstLine="36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D5410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В сфере </w:t>
      </w:r>
      <w:r w:rsidRPr="00D54104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  <w:t>личностных учебных действий</w:t>
      </w:r>
      <w:r w:rsidRPr="00D5410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должны быть сформированы:</w:t>
      </w:r>
    </w:p>
    <w:p w:rsidR="00D54104" w:rsidRPr="00D54104" w:rsidRDefault="00D54104" w:rsidP="00D54104">
      <w:pPr>
        <w:widowControl w:val="0"/>
        <w:numPr>
          <w:ilvl w:val="0"/>
          <w:numId w:val="7"/>
        </w:numPr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D5410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внутренняя позиция школьника на уровне положительного отношения к школе, понимания необходимости учения </w:t>
      </w:r>
      <w:r w:rsidRPr="00D5410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lastRenderedPageBreak/>
        <w:t>и принятия образца «хорошего ученика» (</w:t>
      </w:r>
      <w:r w:rsidRPr="00D54104"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>учебно-познавательные компетенции)</w:t>
      </w:r>
      <w:r w:rsidRPr="00D5410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; </w:t>
      </w:r>
    </w:p>
    <w:p w:rsidR="00D54104" w:rsidRPr="00D54104" w:rsidRDefault="00D54104" w:rsidP="00D54104">
      <w:pPr>
        <w:widowControl w:val="0"/>
        <w:numPr>
          <w:ilvl w:val="0"/>
          <w:numId w:val="7"/>
        </w:numPr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D5410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выраженная устойчивая учебно-познавательная мотивация учения (</w:t>
      </w:r>
      <w:r w:rsidRPr="00D54104"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>учебно-познавательные компетенции)</w:t>
      </w:r>
      <w:r w:rsidRPr="00D5410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;</w:t>
      </w:r>
    </w:p>
    <w:p w:rsidR="00D54104" w:rsidRPr="00D54104" w:rsidRDefault="00D54104" w:rsidP="00D54104">
      <w:pPr>
        <w:widowControl w:val="0"/>
        <w:numPr>
          <w:ilvl w:val="0"/>
          <w:numId w:val="7"/>
        </w:numPr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D5410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адекватное понимание причин успешности/</w:t>
      </w:r>
      <w:proofErr w:type="spellStart"/>
      <w:r w:rsidRPr="00D5410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неуспешности</w:t>
      </w:r>
      <w:proofErr w:type="spellEnd"/>
      <w:r w:rsidRPr="00D5410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учебной деятельности (</w:t>
      </w:r>
      <w:r w:rsidRPr="00D54104"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>учебно-познавательные компетенции)</w:t>
      </w:r>
      <w:r w:rsidRPr="00D5410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; </w:t>
      </w:r>
    </w:p>
    <w:p w:rsidR="00D54104" w:rsidRPr="00D54104" w:rsidRDefault="00D54104" w:rsidP="00D54104">
      <w:pPr>
        <w:widowControl w:val="0"/>
        <w:numPr>
          <w:ilvl w:val="0"/>
          <w:numId w:val="7"/>
        </w:numPr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D5410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способность к самооценке на основе критериев успешности учебной деятельности (</w:t>
      </w:r>
      <w:r w:rsidRPr="00D54104"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>учебно-познавательные компетенции)</w:t>
      </w:r>
      <w:r w:rsidRPr="00D5410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; </w:t>
      </w:r>
    </w:p>
    <w:p w:rsidR="00D54104" w:rsidRPr="00D54104" w:rsidRDefault="00D54104" w:rsidP="00D54104">
      <w:pPr>
        <w:widowControl w:val="0"/>
        <w:numPr>
          <w:ilvl w:val="0"/>
          <w:numId w:val="7"/>
        </w:numPr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D5410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ориентация на понимание и принятие предложений и оценки учителя, одноклассников, родителей (социальные и коммуникативные компетенции);</w:t>
      </w:r>
    </w:p>
    <w:p w:rsidR="00D54104" w:rsidRPr="00D54104" w:rsidRDefault="00D54104" w:rsidP="00D54104">
      <w:pPr>
        <w:widowControl w:val="0"/>
        <w:numPr>
          <w:ilvl w:val="0"/>
          <w:numId w:val="7"/>
        </w:numPr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D5410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понятие об основных моральных нормах и ориентация на их выполнение (социальные компетенции);</w:t>
      </w:r>
    </w:p>
    <w:p w:rsidR="00D54104" w:rsidRPr="00D54104" w:rsidRDefault="00D54104" w:rsidP="00D54104">
      <w:pPr>
        <w:widowControl w:val="0"/>
        <w:numPr>
          <w:ilvl w:val="0"/>
          <w:numId w:val="7"/>
        </w:numPr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D5410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установка на здоровый образ жизни и навыки реализации её в реальном поведении и поступках (социальные компетенции);</w:t>
      </w:r>
    </w:p>
    <w:p w:rsidR="00D54104" w:rsidRPr="00D54104" w:rsidRDefault="00D54104" w:rsidP="00D54104">
      <w:pPr>
        <w:widowControl w:val="0"/>
        <w:numPr>
          <w:ilvl w:val="0"/>
          <w:numId w:val="7"/>
        </w:numPr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D5410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основы экологической культуры: принятие ценности природного мира, готовность следовать в своей деятельности нормам природоохранного, нерасточительного, </w:t>
      </w:r>
      <w:proofErr w:type="spellStart"/>
      <w:r w:rsidRPr="00D5410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здоровьесберегающего</w:t>
      </w:r>
      <w:proofErr w:type="spellEnd"/>
      <w:r w:rsidRPr="00D5410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поведения (общекультурные и социальные компетенции);</w:t>
      </w:r>
    </w:p>
    <w:p w:rsidR="00D54104" w:rsidRPr="00D54104" w:rsidRDefault="00D54104" w:rsidP="00D54104">
      <w:pPr>
        <w:widowControl w:val="0"/>
        <w:autoSpaceDE w:val="0"/>
        <w:autoSpaceDN w:val="0"/>
        <w:adjustRightInd w:val="0"/>
        <w:ind w:firstLine="36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D5410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В сфере </w:t>
      </w:r>
      <w:r w:rsidRPr="00D54104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  <w:t>регулятивных учебных действий</w:t>
      </w:r>
      <w:r w:rsidRPr="00D5410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должны быть сформированы:</w:t>
      </w:r>
    </w:p>
    <w:p w:rsidR="00D54104" w:rsidRPr="00D54104" w:rsidRDefault="00D54104" w:rsidP="00D54104">
      <w:pPr>
        <w:widowControl w:val="0"/>
        <w:numPr>
          <w:ilvl w:val="0"/>
          <w:numId w:val="8"/>
        </w:numPr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D5410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умение принимать и сохранять учебную задачу (</w:t>
      </w:r>
      <w:r w:rsidRPr="00D54104"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>учебно-познавательные компетенции)</w:t>
      </w:r>
      <w:r w:rsidRPr="00D5410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;</w:t>
      </w:r>
    </w:p>
    <w:p w:rsidR="00D54104" w:rsidRPr="00D54104" w:rsidRDefault="00D54104" w:rsidP="00D54104">
      <w:pPr>
        <w:widowControl w:val="0"/>
        <w:numPr>
          <w:ilvl w:val="0"/>
          <w:numId w:val="8"/>
        </w:numPr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D5410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умение в сотрудничестве с учителем ставить новые учебные задачи (</w:t>
      </w:r>
      <w:r w:rsidRPr="00D54104"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>учебно-познавательные  и коммуникативные компетенции)</w:t>
      </w:r>
      <w:r w:rsidRPr="00D5410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;</w:t>
      </w:r>
    </w:p>
    <w:p w:rsidR="00D54104" w:rsidRPr="00D54104" w:rsidRDefault="00D54104" w:rsidP="00D54104">
      <w:pPr>
        <w:widowControl w:val="0"/>
        <w:numPr>
          <w:ilvl w:val="0"/>
          <w:numId w:val="8"/>
        </w:numPr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D5410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умение проявлять познавательную инициативу в учебном сотрудничестве (</w:t>
      </w:r>
      <w:r w:rsidRPr="00D54104"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>учебно-познавательные  и коммуникативные компетенции)</w:t>
      </w:r>
      <w:r w:rsidRPr="00D5410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;</w:t>
      </w:r>
    </w:p>
    <w:p w:rsidR="00D54104" w:rsidRPr="00D54104" w:rsidRDefault="00D54104" w:rsidP="00D54104">
      <w:pPr>
        <w:widowControl w:val="0"/>
        <w:numPr>
          <w:ilvl w:val="0"/>
          <w:numId w:val="8"/>
        </w:numPr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D5410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умение планировать свои действия в соответствии с поставленной задачей и условиями её реализации, в том числе во внутреннем плане (</w:t>
      </w:r>
      <w:r w:rsidRPr="00D54104"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>учебно-познавательные  и социальные компетенции)</w:t>
      </w:r>
      <w:r w:rsidRPr="00D5410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;</w:t>
      </w:r>
    </w:p>
    <w:p w:rsidR="00D54104" w:rsidRPr="00D54104" w:rsidRDefault="00D54104" w:rsidP="00D54104">
      <w:pPr>
        <w:widowControl w:val="0"/>
        <w:numPr>
          <w:ilvl w:val="0"/>
          <w:numId w:val="8"/>
        </w:numPr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D5410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умение выполнять учебные действия в материализованной, </w:t>
      </w:r>
      <w:proofErr w:type="spellStart"/>
      <w:r w:rsidRPr="00D5410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громкоречевой</w:t>
      </w:r>
      <w:proofErr w:type="spellEnd"/>
      <w:r w:rsidRPr="00D5410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и умственной форме (</w:t>
      </w:r>
      <w:r w:rsidRPr="00D54104"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>коммуникативные компетенции)</w:t>
      </w:r>
      <w:r w:rsidRPr="00D5410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;</w:t>
      </w:r>
    </w:p>
    <w:p w:rsidR="00D54104" w:rsidRPr="00D54104" w:rsidRDefault="00D54104" w:rsidP="00D54104">
      <w:pPr>
        <w:widowControl w:val="0"/>
        <w:numPr>
          <w:ilvl w:val="0"/>
          <w:numId w:val="8"/>
        </w:numPr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D5410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умение самостоятельно адекватно оценивать правильность выполнения действия и вносить необходимые коррективы в исполнение, как по ходу его реализации, так и в конце действия (</w:t>
      </w:r>
      <w:r w:rsidRPr="00D54104"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>учебно-познавательные  и общекультурные компетенции)</w:t>
      </w:r>
      <w:r w:rsidRPr="00D5410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;</w:t>
      </w:r>
    </w:p>
    <w:p w:rsidR="00D54104" w:rsidRPr="00D54104" w:rsidRDefault="00D54104" w:rsidP="00D54104">
      <w:pPr>
        <w:widowControl w:val="0"/>
        <w:numPr>
          <w:ilvl w:val="0"/>
          <w:numId w:val="8"/>
        </w:numPr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D5410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умение адекватно воспринимать предложения и оценку учителя, одноклассников, родителей (</w:t>
      </w:r>
      <w:r w:rsidRPr="00D54104"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>социальные и коммуникативные компетенции)</w:t>
      </w:r>
      <w:r w:rsidRPr="00D5410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;</w:t>
      </w:r>
    </w:p>
    <w:p w:rsidR="00D54104" w:rsidRPr="00D54104" w:rsidRDefault="00D54104" w:rsidP="00D54104">
      <w:pPr>
        <w:widowControl w:val="0"/>
        <w:autoSpaceDE w:val="0"/>
        <w:autoSpaceDN w:val="0"/>
        <w:adjustRightInd w:val="0"/>
        <w:ind w:firstLine="36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D5410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lastRenderedPageBreak/>
        <w:t xml:space="preserve">В сфере </w:t>
      </w:r>
      <w:r w:rsidRPr="00D54104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  <w:t>коммуникативных учебных действий</w:t>
      </w:r>
      <w:r w:rsidRPr="00D5410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должны быть сформированы:</w:t>
      </w:r>
    </w:p>
    <w:p w:rsidR="00D54104" w:rsidRPr="00D54104" w:rsidRDefault="00D54104" w:rsidP="00D54104">
      <w:pPr>
        <w:widowControl w:val="0"/>
        <w:numPr>
          <w:ilvl w:val="0"/>
          <w:numId w:val="9"/>
        </w:numPr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D5410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умение адекватно использовать коммуникативные, прежде всего речевые, средства для решения различных коммуникативных задач (общекультурные и коммуникативные компетенции); </w:t>
      </w:r>
    </w:p>
    <w:p w:rsidR="00D54104" w:rsidRPr="00D54104" w:rsidRDefault="00D54104" w:rsidP="00D54104">
      <w:pPr>
        <w:widowControl w:val="0"/>
        <w:numPr>
          <w:ilvl w:val="0"/>
          <w:numId w:val="9"/>
        </w:numPr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D5410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умение строить монологическое высказывание (в том числе сопровождая его аудиовизуальной поддержкой), владеть диалогической формой коммуникации, используя, в том числе, средства и инструменты ИКТ и дистанционного общения (информационно-коммуникативные компетенции);</w:t>
      </w:r>
    </w:p>
    <w:p w:rsidR="00D54104" w:rsidRPr="00D54104" w:rsidRDefault="00D54104" w:rsidP="00D54104">
      <w:pPr>
        <w:widowControl w:val="0"/>
        <w:numPr>
          <w:ilvl w:val="0"/>
          <w:numId w:val="9"/>
        </w:numPr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D5410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умение использовать речь для планирования и регуляции своей деятельности (социальные и коммуникативные компетенции);</w:t>
      </w:r>
    </w:p>
    <w:p w:rsidR="00D54104" w:rsidRPr="00D54104" w:rsidRDefault="00D54104" w:rsidP="00D54104">
      <w:pPr>
        <w:widowControl w:val="0"/>
        <w:numPr>
          <w:ilvl w:val="0"/>
          <w:numId w:val="9"/>
        </w:numPr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D5410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умение формулировать и обосновывать собственное мнение и позицию (социальные и коммуникативные компетенции);</w:t>
      </w:r>
    </w:p>
    <w:p w:rsidR="00D54104" w:rsidRPr="00D54104" w:rsidRDefault="00D54104" w:rsidP="00D54104">
      <w:pPr>
        <w:widowControl w:val="0"/>
        <w:numPr>
          <w:ilvl w:val="0"/>
          <w:numId w:val="9"/>
        </w:numPr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D5410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умение учитывать разные мнения и стремиться к координации различных позиций в сотрудничестве (социальные и коммуникативные компетенции);</w:t>
      </w:r>
    </w:p>
    <w:p w:rsidR="00D54104" w:rsidRPr="00D54104" w:rsidRDefault="00D54104" w:rsidP="00D54104">
      <w:pPr>
        <w:widowControl w:val="0"/>
        <w:numPr>
          <w:ilvl w:val="0"/>
          <w:numId w:val="9"/>
        </w:numPr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D5410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умение договариваться и приходить к общему решению в совместной деятельности, в том числе в ситуации столкновения интересов (социальные и коммуникативные компетенции);</w:t>
      </w:r>
    </w:p>
    <w:p w:rsidR="00D54104" w:rsidRPr="00D54104" w:rsidRDefault="00D54104" w:rsidP="00D54104">
      <w:pPr>
        <w:widowControl w:val="0"/>
        <w:numPr>
          <w:ilvl w:val="0"/>
          <w:numId w:val="9"/>
        </w:numPr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D5410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умение задавать вопросы, строить понятные для партнёра высказывания, необходимые для организации собственной деятельности и сотрудничества с партнёром (социальные и коммуникативные компетенции).</w:t>
      </w:r>
    </w:p>
    <w:p w:rsidR="00D54104" w:rsidRPr="00D54104" w:rsidRDefault="00D54104" w:rsidP="00D54104">
      <w:pPr>
        <w:widowControl w:val="0"/>
        <w:autoSpaceDE w:val="0"/>
        <w:autoSpaceDN w:val="0"/>
        <w:adjustRightInd w:val="0"/>
        <w:spacing w:line="360" w:lineRule="auto"/>
        <w:ind w:left="360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</w:p>
    <w:p w:rsidR="00DB5491" w:rsidRPr="00D54104" w:rsidRDefault="00D54104" w:rsidP="00D54104">
      <w:pPr>
        <w:ind w:left="360"/>
        <w:jc w:val="center"/>
        <w:rPr>
          <w:b/>
          <w:bCs/>
          <w:sz w:val="28"/>
          <w:szCs w:val="28"/>
        </w:rPr>
      </w:pPr>
      <w:r>
        <w:rPr>
          <w:rFonts w:asciiTheme="minorHAnsi" w:hAnsiTheme="minorHAnsi"/>
          <w:b/>
          <w:bCs/>
          <w:sz w:val="28"/>
          <w:szCs w:val="28"/>
          <w:lang w:val="en-US"/>
        </w:rPr>
        <w:t>II</w:t>
      </w:r>
      <w:r w:rsidRPr="00D54104">
        <w:rPr>
          <w:rFonts w:asciiTheme="minorHAnsi" w:hAnsiTheme="minorHAnsi"/>
          <w:b/>
          <w:bCs/>
          <w:sz w:val="28"/>
          <w:szCs w:val="28"/>
        </w:rPr>
        <w:t xml:space="preserve">. </w:t>
      </w:r>
      <w:r w:rsidR="007248BD" w:rsidRPr="00D54104">
        <w:rPr>
          <w:b/>
          <w:bCs/>
          <w:sz w:val="28"/>
          <w:szCs w:val="28"/>
        </w:rPr>
        <w:t>Содержание программы «Природоведение</w:t>
      </w:r>
      <w:proofErr w:type="gramStart"/>
      <w:r w:rsidR="007248BD" w:rsidRPr="00D54104">
        <w:rPr>
          <w:b/>
          <w:bCs/>
          <w:sz w:val="28"/>
          <w:szCs w:val="28"/>
        </w:rPr>
        <w:t>»  5</w:t>
      </w:r>
      <w:proofErr w:type="gramEnd"/>
      <w:r w:rsidR="007248BD" w:rsidRPr="00D54104">
        <w:rPr>
          <w:b/>
          <w:bCs/>
          <w:sz w:val="28"/>
          <w:szCs w:val="28"/>
        </w:rPr>
        <w:t>- класс</w:t>
      </w:r>
    </w:p>
    <w:p w:rsidR="00DB5491" w:rsidRPr="00D54104" w:rsidRDefault="00DB5491">
      <w:pPr>
        <w:rPr>
          <w:b/>
          <w:bCs/>
          <w:sz w:val="28"/>
          <w:szCs w:val="28"/>
        </w:rPr>
      </w:pPr>
    </w:p>
    <w:p w:rsidR="00DB5491" w:rsidRPr="00D54104" w:rsidRDefault="007248BD">
      <w:pPr>
        <w:rPr>
          <w:sz w:val="28"/>
          <w:szCs w:val="28"/>
        </w:rPr>
      </w:pPr>
      <w:r w:rsidRPr="00D54104">
        <w:rPr>
          <w:b/>
          <w:bCs/>
          <w:sz w:val="28"/>
          <w:szCs w:val="28"/>
        </w:rPr>
        <w:t xml:space="preserve">5 класс </w:t>
      </w:r>
    </w:p>
    <w:p w:rsidR="00DB5491" w:rsidRPr="00D54104" w:rsidRDefault="007248BD">
      <w:pPr>
        <w:rPr>
          <w:b/>
          <w:bCs/>
          <w:sz w:val="28"/>
          <w:szCs w:val="28"/>
        </w:rPr>
      </w:pPr>
      <w:r w:rsidRPr="00D54104">
        <w:rPr>
          <w:b/>
          <w:bCs/>
          <w:sz w:val="28"/>
          <w:szCs w:val="28"/>
        </w:rPr>
        <w:t xml:space="preserve">Введение </w:t>
      </w:r>
      <w:proofErr w:type="gramStart"/>
      <w:r w:rsidRPr="00D54104">
        <w:rPr>
          <w:b/>
          <w:bCs/>
          <w:sz w:val="28"/>
          <w:szCs w:val="28"/>
        </w:rPr>
        <w:t xml:space="preserve">( </w:t>
      </w:r>
      <w:proofErr w:type="gramEnd"/>
      <w:r w:rsidRPr="00D54104">
        <w:rPr>
          <w:b/>
          <w:bCs/>
          <w:sz w:val="28"/>
          <w:szCs w:val="28"/>
        </w:rPr>
        <w:t>2 ч.)</w:t>
      </w:r>
    </w:p>
    <w:p w:rsidR="00DB5491" w:rsidRPr="00D54104" w:rsidRDefault="007248BD">
      <w:pPr>
        <w:rPr>
          <w:sz w:val="28"/>
          <w:szCs w:val="28"/>
        </w:rPr>
      </w:pPr>
      <w:r w:rsidRPr="00D54104">
        <w:rPr>
          <w:sz w:val="28"/>
          <w:szCs w:val="28"/>
        </w:rPr>
        <w:t xml:space="preserve">Что такое природоведение? Знакомство с учебником. Зачем надо изучать природу. </w:t>
      </w:r>
    </w:p>
    <w:p w:rsidR="00DB5491" w:rsidRPr="00D54104" w:rsidRDefault="007248BD">
      <w:pPr>
        <w:rPr>
          <w:sz w:val="28"/>
          <w:szCs w:val="28"/>
        </w:rPr>
      </w:pPr>
      <w:r w:rsidRPr="00D54104">
        <w:rPr>
          <w:sz w:val="28"/>
          <w:szCs w:val="28"/>
        </w:rPr>
        <w:t>Живая и неживая природа.</w:t>
      </w:r>
    </w:p>
    <w:p w:rsidR="00DB5491" w:rsidRPr="00D54104" w:rsidRDefault="007248BD">
      <w:pPr>
        <w:rPr>
          <w:b/>
          <w:bCs/>
          <w:sz w:val="28"/>
          <w:szCs w:val="28"/>
        </w:rPr>
      </w:pPr>
      <w:r w:rsidRPr="00D54104">
        <w:rPr>
          <w:b/>
          <w:bCs/>
          <w:sz w:val="28"/>
          <w:szCs w:val="28"/>
        </w:rPr>
        <w:t>Вселенная (6 ч.)</w:t>
      </w:r>
    </w:p>
    <w:p w:rsidR="00DB5491" w:rsidRPr="00D54104" w:rsidRDefault="007248BD">
      <w:pPr>
        <w:rPr>
          <w:sz w:val="28"/>
          <w:szCs w:val="28"/>
        </w:rPr>
      </w:pPr>
      <w:r w:rsidRPr="00D54104">
        <w:rPr>
          <w:sz w:val="28"/>
          <w:szCs w:val="28"/>
        </w:rPr>
        <w:t>Небесные тела: планеты, звезды. Солнечная система. Солнце.</w:t>
      </w:r>
    </w:p>
    <w:p w:rsidR="00DB5491" w:rsidRPr="00D54104" w:rsidRDefault="007248BD">
      <w:pPr>
        <w:rPr>
          <w:sz w:val="28"/>
          <w:szCs w:val="28"/>
        </w:rPr>
      </w:pPr>
      <w:r w:rsidRPr="00D54104">
        <w:rPr>
          <w:sz w:val="28"/>
          <w:szCs w:val="28"/>
        </w:rPr>
        <w:t xml:space="preserve">Исследование космоса. Спутники. Космические корабли. Полеты в космос. Современные исследования. </w:t>
      </w:r>
    </w:p>
    <w:p w:rsidR="00DB5491" w:rsidRPr="00D54104" w:rsidRDefault="007248BD">
      <w:pPr>
        <w:rPr>
          <w:sz w:val="28"/>
          <w:szCs w:val="28"/>
        </w:rPr>
      </w:pPr>
      <w:r w:rsidRPr="00D54104">
        <w:rPr>
          <w:sz w:val="28"/>
          <w:szCs w:val="28"/>
        </w:rPr>
        <w:t>Смена дня и ночи. Времена года.</w:t>
      </w:r>
    </w:p>
    <w:p w:rsidR="00DB5491" w:rsidRPr="00D54104" w:rsidRDefault="007248BD">
      <w:pPr>
        <w:rPr>
          <w:b/>
          <w:bCs/>
          <w:sz w:val="28"/>
          <w:szCs w:val="28"/>
        </w:rPr>
      </w:pPr>
      <w:r w:rsidRPr="00D54104">
        <w:rPr>
          <w:b/>
          <w:bCs/>
          <w:sz w:val="28"/>
          <w:szCs w:val="28"/>
        </w:rPr>
        <w:t>Наш дом-Земля (44 ч)</w:t>
      </w:r>
    </w:p>
    <w:p w:rsidR="00DB5491" w:rsidRPr="00D54104" w:rsidRDefault="007248BD">
      <w:pPr>
        <w:rPr>
          <w:b/>
          <w:bCs/>
          <w:sz w:val="28"/>
          <w:szCs w:val="28"/>
        </w:rPr>
      </w:pPr>
      <w:r w:rsidRPr="00D54104">
        <w:rPr>
          <w:b/>
          <w:bCs/>
          <w:sz w:val="28"/>
          <w:szCs w:val="28"/>
        </w:rPr>
        <w:t>Планета Земля. Оболочки Земли: атмосфера, гидросфера, литосфера.(1 ч)</w:t>
      </w:r>
    </w:p>
    <w:p w:rsidR="00DB5491" w:rsidRPr="00D54104" w:rsidRDefault="007248BD">
      <w:pPr>
        <w:rPr>
          <w:sz w:val="28"/>
          <w:szCs w:val="28"/>
        </w:rPr>
      </w:pPr>
      <w:r w:rsidRPr="00D54104">
        <w:rPr>
          <w:sz w:val="28"/>
          <w:szCs w:val="28"/>
        </w:rPr>
        <w:lastRenderedPageBreak/>
        <w:t>Воздух (9 ч)</w:t>
      </w:r>
    </w:p>
    <w:p w:rsidR="00DB5491" w:rsidRPr="00D54104" w:rsidRDefault="007248BD">
      <w:pPr>
        <w:rPr>
          <w:sz w:val="28"/>
          <w:szCs w:val="28"/>
        </w:rPr>
      </w:pPr>
      <w:r w:rsidRPr="00D54104">
        <w:rPr>
          <w:sz w:val="28"/>
          <w:szCs w:val="28"/>
        </w:rPr>
        <w:t xml:space="preserve">Воздух и его охрана. Значение воздуха для жизни на Земле. </w:t>
      </w:r>
    </w:p>
    <w:p w:rsidR="00DB5491" w:rsidRPr="00D54104" w:rsidRDefault="007248BD">
      <w:pPr>
        <w:rPr>
          <w:sz w:val="28"/>
          <w:szCs w:val="28"/>
        </w:rPr>
      </w:pPr>
      <w:r w:rsidRPr="00D54104">
        <w:rPr>
          <w:sz w:val="28"/>
          <w:szCs w:val="28"/>
        </w:rPr>
        <w:t>Свойства воздуха: прозрачность, бесцветность, объем, упругость. Использование свойств воздуха в быту.</w:t>
      </w:r>
    </w:p>
    <w:p w:rsidR="00DB5491" w:rsidRPr="00D54104" w:rsidRDefault="007248BD">
      <w:pPr>
        <w:rPr>
          <w:sz w:val="28"/>
          <w:szCs w:val="28"/>
        </w:rPr>
      </w:pPr>
      <w:r w:rsidRPr="00D54104">
        <w:rPr>
          <w:sz w:val="28"/>
          <w:szCs w:val="28"/>
        </w:rPr>
        <w:t>Движения воздуха. Теплый воздух легче холодного. Ветер. Работа ветра в природе. Направления ветра. Ураганы, способы защиты.</w:t>
      </w:r>
    </w:p>
    <w:p w:rsidR="00DB5491" w:rsidRPr="00D54104" w:rsidRDefault="007248BD">
      <w:pPr>
        <w:rPr>
          <w:sz w:val="28"/>
          <w:szCs w:val="28"/>
        </w:rPr>
      </w:pPr>
      <w:r w:rsidRPr="00D54104">
        <w:rPr>
          <w:sz w:val="28"/>
          <w:szCs w:val="28"/>
        </w:rPr>
        <w:t>Температура воздуха. Знакомство с термометрами. Измерение температуры воздуха.</w:t>
      </w:r>
    </w:p>
    <w:p w:rsidR="00DB5491" w:rsidRPr="00D54104" w:rsidRDefault="007248BD">
      <w:pPr>
        <w:rPr>
          <w:sz w:val="28"/>
          <w:szCs w:val="28"/>
        </w:rPr>
      </w:pPr>
      <w:r w:rsidRPr="00D54104">
        <w:rPr>
          <w:sz w:val="28"/>
          <w:szCs w:val="28"/>
        </w:rPr>
        <w:t>Состав воздуха. Свойства газов, входящих в состав воздуха.</w:t>
      </w:r>
    </w:p>
    <w:p w:rsidR="00DB5491" w:rsidRPr="00D54104" w:rsidRDefault="007248BD">
      <w:pPr>
        <w:rPr>
          <w:sz w:val="28"/>
          <w:szCs w:val="28"/>
        </w:rPr>
      </w:pPr>
      <w:r w:rsidRPr="00D54104">
        <w:rPr>
          <w:sz w:val="28"/>
          <w:szCs w:val="28"/>
        </w:rPr>
        <w:t>Чистый и загрязненный воздух. Примеси в воздухе. Значение воздуха в природе.</w:t>
      </w:r>
    </w:p>
    <w:p w:rsidR="00DB5491" w:rsidRPr="00D54104" w:rsidRDefault="007248BD">
      <w:pPr>
        <w:rPr>
          <w:b/>
          <w:bCs/>
          <w:sz w:val="28"/>
          <w:szCs w:val="28"/>
        </w:rPr>
      </w:pPr>
      <w:r w:rsidRPr="00D54104">
        <w:rPr>
          <w:b/>
          <w:bCs/>
          <w:sz w:val="28"/>
          <w:szCs w:val="28"/>
        </w:rPr>
        <w:t>Полезные ископаемые (14 ч)</w:t>
      </w:r>
    </w:p>
    <w:p w:rsidR="00DB5491" w:rsidRPr="00D54104" w:rsidRDefault="007248BD">
      <w:pPr>
        <w:rPr>
          <w:sz w:val="28"/>
          <w:szCs w:val="28"/>
        </w:rPr>
      </w:pPr>
      <w:r w:rsidRPr="00D54104">
        <w:rPr>
          <w:sz w:val="28"/>
          <w:szCs w:val="28"/>
        </w:rPr>
        <w:t>Полезные ископаемые. Виды полезных ископаемых. Свойства. Значение. Способы добычи.</w:t>
      </w:r>
    </w:p>
    <w:p w:rsidR="00DB5491" w:rsidRPr="00D54104" w:rsidRDefault="007248BD">
      <w:pPr>
        <w:rPr>
          <w:sz w:val="28"/>
          <w:szCs w:val="28"/>
        </w:rPr>
      </w:pPr>
      <w:r w:rsidRPr="00D54104">
        <w:rPr>
          <w:sz w:val="28"/>
          <w:szCs w:val="28"/>
        </w:rPr>
        <w:t>Полезные ископаемые, используемые в строительстве (гранит, известняк, песок, глина)</w:t>
      </w:r>
    </w:p>
    <w:p w:rsidR="00DB5491" w:rsidRPr="00D54104" w:rsidRDefault="007248BD">
      <w:pPr>
        <w:rPr>
          <w:sz w:val="28"/>
          <w:szCs w:val="28"/>
        </w:rPr>
      </w:pPr>
      <w:r w:rsidRPr="00D54104">
        <w:rPr>
          <w:sz w:val="28"/>
          <w:szCs w:val="28"/>
        </w:rPr>
        <w:t>Горючие полезные ископаемые (торф, каменный уголь, нефть) внешний вид способы их добычи, переработка.</w:t>
      </w:r>
    </w:p>
    <w:p w:rsidR="00DB5491" w:rsidRPr="00D54104" w:rsidRDefault="007248BD">
      <w:pPr>
        <w:rPr>
          <w:sz w:val="28"/>
          <w:szCs w:val="28"/>
        </w:rPr>
      </w:pPr>
      <w:r w:rsidRPr="00D54104">
        <w:rPr>
          <w:sz w:val="28"/>
          <w:szCs w:val="28"/>
        </w:rPr>
        <w:t>Полезные ископаемые, используемые для получения металлов. Свойства черных и цветных металлов, способы получения. Способы добычи руды. Охрана недр.</w:t>
      </w:r>
    </w:p>
    <w:p w:rsidR="00DB5491" w:rsidRPr="00D54104" w:rsidRDefault="007248BD">
      <w:pPr>
        <w:rPr>
          <w:b/>
          <w:bCs/>
          <w:sz w:val="28"/>
          <w:szCs w:val="28"/>
        </w:rPr>
      </w:pPr>
      <w:r w:rsidRPr="00D54104">
        <w:rPr>
          <w:b/>
          <w:bCs/>
          <w:sz w:val="28"/>
          <w:szCs w:val="28"/>
        </w:rPr>
        <w:t>Вода (14 ч)</w:t>
      </w:r>
    </w:p>
    <w:p w:rsidR="00DB5491" w:rsidRPr="00D54104" w:rsidRDefault="007248BD">
      <w:pPr>
        <w:rPr>
          <w:sz w:val="28"/>
          <w:szCs w:val="28"/>
        </w:rPr>
      </w:pPr>
      <w:r w:rsidRPr="00D54104">
        <w:rPr>
          <w:sz w:val="28"/>
          <w:szCs w:val="28"/>
        </w:rPr>
        <w:t>Вода в природе. Роль воды в питании живых организмов.</w:t>
      </w:r>
    </w:p>
    <w:p w:rsidR="00DB5491" w:rsidRPr="00D54104" w:rsidRDefault="007248BD">
      <w:pPr>
        <w:rPr>
          <w:sz w:val="28"/>
          <w:szCs w:val="28"/>
        </w:rPr>
      </w:pPr>
      <w:r w:rsidRPr="00D54104">
        <w:rPr>
          <w:sz w:val="28"/>
          <w:szCs w:val="28"/>
        </w:rPr>
        <w:t>Свойства воды как жидкости: непостоянство формы. Способность растворять некоторые вещества. Учет и использование свойств воды.</w:t>
      </w:r>
    </w:p>
    <w:p w:rsidR="00DB5491" w:rsidRPr="00D54104" w:rsidRDefault="00DB5491">
      <w:pPr>
        <w:rPr>
          <w:sz w:val="28"/>
          <w:szCs w:val="28"/>
        </w:rPr>
      </w:pPr>
    </w:p>
    <w:p w:rsidR="00DB5491" w:rsidRPr="00D54104" w:rsidRDefault="007248BD">
      <w:pPr>
        <w:rPr>
          <w:sz w:val="28"/>
          <w:szCs w:val="28"/>
        </w:rPr>
      </w:pPr>
      <w:r w:rsidRPr="00D54104">
        <w:rPr>
          <w:sz w:val="28"/>
          <w:szCs w:val="28"/>
        </w:rPr>
        <w:t>Растворимые и нерастворимые вещества. Растворы. Использование растворов.  Растворы в природе.</w:t>
      </w:r>
    </w:p>
    <w:p w:rsidR="00DB5491" w:rsidRPr="00D54104" w:rsidRDefault="007248BD">
      <w:pPr>
        <w:rPr>
          <w:sz w:val="28"/>
          <w:szCs w:val="28"/>
        </w:rPr>
      </w:pPr>
      <w:r w:rsidRPr="00D54104">
        <w:rPr>
          <w:sz w:val="28"/>
          <w:szCs w:val="28"/>
        </w:rPr>
        <w:t xml:space="preserve">Три состояния воды. Температура и ее измерение. Температура плавления льда и кипения воды. Расширение при нагревании, сжатие при охлаждении. Расширение при замерзании. Работа воды в природе. Осадки, воды суши. </w:t>
      </w:r>
    </w:p>
    <w:p w:rsidR="00DB5491" w:rsidRPr="00D54104" w:rsidRDefault="007248BD">
      <w:pPr>
        <w:rPr>
          <w:sz w:val="28"/>
          <w:szCs w:val="28"/>
        </w:rPr>
      </w:pPr>
      <w:r w:rsidRPr="00D54104">
        <w:rPr>
          <w:sz w:val="28"/>
          <w:szCs w:val="28"/>
        </w:rPr>
        <w:t>Значение воды в природе. Вода в природе.</w:t>
      </w:r>
    </w:p>
    <w:p w:rsidR="00DB5491" w:rsidRPr="00D54104" w:rsidRDefault="007248BD">
      <w:pPr>
        <w:rPr>
          <w:sz w:val="28"/>
          <w:szCs w:val="28"/>
        </w:rPr>
      </w:pPr>
      <w:r w:rsidRPr="00D54104">
        <w:rPr>
          <w:sz w:val="28"/>
          <w:szCs w:val="28"/>
        </w:rPr>
        <w:t>Охрана воды.</w:t>
      </w:r>
    </w:p>
    <w:p w:rsidR="00DB5491" w:rsidRPr="00D54104" w:rsidRDefault="007248BD">
      <w:pPr>
        <w:rPr>
          <w:b/>
          <w:bCs/>
          <w:sz w:val="28"/>
          <w:szCs w:val="28"/>
        </w:rPr>
      </w:pPr>
      <w:r w:rsidRPr="00D54104">
        <w:rPr>
          <w:b/>
          <w:bCs/>
          <w:sz w:val="28"/>
          <w:szCs w:val="28"/>
        </w:rPr>
        <w:t>Поверхность суши. Почва (7 ч)</w:t>
      </w:r>
    </w:p>
    <w:p w:rsidR="00DB5491" w:rsidRPr="00D54104" w:rsidRDefault="007248BD">
      <w:pPr>
        <w:rPr>
          <w:sz w:val="28"/>
          <w:szCs w:val="28"/>
        </w:rPr>
      </w:pPr>
      <w:r w:rsidRPr="00D54104">
        <w:rPr>
          <w:sz w:val="28"/>
          <w:szCs w:val="28"/>
        </w:rPr>
        <w:t>Равнины, холмы, овраги. Горы.</w:t>
      </w:r>
    </w:p>
    <w:p w:rsidR="00DB5491" w:rsidRPr="00D54104" w:rsidRDefault="007248BD">
      <w:pPr>
        <w:rPr>
          <w:sz w:val="28"/>
          <w:szCs w:val="28"/>
        </w:rPr>
      </w:pPr>
      <w:r w:rsidRPr="00D54104">
        <w:rPr>
          <w:sz w:val="28"/>
          <w:szCs w:val="28"/>
        </w:rPr>
        <w:t xml:space="preserve">Почва — верхний слой земли. Состав почвы: перегной, глина, песок, вода, минеральные соли, воздух. Минеральная и органическая часть почвы. Разнообразие почв. </w:t>
      </w:r>
    </w:p>
    <w:p w:rsidR="00DB5491" w:rsidRPr="00D54104" w:rsidRDefault="007248BD">
      <w:pPr>
        <w:rPr>
          <w:sz w:val="28"/>
          <w:szCs w:val="28"/>
        </w:rPr>
      </w:pPr>
      <w:r w:rsidRPr="00D54104">
        <w:rPr>
          <w:sz w:val="28"/>
          <w:szCs w:val="28"/>
        </w:rPr>
        <w:t xml:space="preserve">Основное свойство почвы — плодородие. Обработка почвы. Значение почвы в </w:t>
      </w:r>
      <w:proofErr w:type="gramStart"/>
      <w:r w:rsidRPr="00D54104">
        <w:rPr>
          <w:sz w:val="28"/>
          <w:szCs w:val="28"/>
        </w:rPr>
        <w:t>народном</w:t>
      </w:r>
      <w:proofErr w:type="gramEnd"/>
      <w:r w:rsidRPr="00D54104">
        <w:rPr>
          <w:sz w:val="28"/>
          <w:szCs w:val="28"/>
        </w:rPr>
        <w:t xml:space="preserve"> хозяйств.</w:t>
      </w:r>
    </w:p>
    <w:p w:rsidR="00DB5491" w:rsidRPr="00D54104" w:rsidRDefault="007248BD">
      <w:pPr>
        <w:rPr>
          <w:sz w:val="28"/>
          <w:szCs w:val="28"/>
        </w:rPr>
      </w:pPr>
      <w:r w:rsidRPr="00D54104">
        <w:rPr>
          <w:sz w:val="28"/>
          <w:szCs w:val="28"/>
        </w:rPr>
        <w:lastRenderedPageBreak/>
        <w:t>Эрозия почв. Охрана почв.</w:t>
      </w:r>
    </w:p>
    <w:p w:rsidR="00DB5491" w:rsidRPr="00D54104" w:rsidRDefault="007248BD">
      <w:pPr>
        <w:rPr>
          <w:b/>
          <w:bCs/>
          <w:sz w:val="28"/>
          <w:szCs w:val="28"/>
        </w:rPr>
      </w:pPr>
      <w:r w:rsidRPr="00D54104">
        <w:rPr>
          <w:b/>
          <w:bCs/>
          <w:sz w:val="28"/>
          <w:szCs w:val="28"/>
        </w:rPr>
        <w:t>Есть на Земле страна Россия. (14 ч)</w:t>
      </w:r>
    </w:p>
    <w:p w:rsidR="00DB5491" w:rsidRPr="00D54104" w:rsidRDefault="007248BD">
      <w:pPr>
        <w:rPr>
          <w:sz w:val="28"/>
          <w:szCs w:val="28"/>
        </w:rPr>
      </w:pPr>
      <w:r w:rsidRPr="00D54104">
        <w:rPr>
          <w:sz w:val="28"/>
          <w:szCs w:val="28"/>
        </w:rPr>
        <w:t>Россия — Родина моя. Место России на карте мира.</w:t>
      </w:r>
    </w:p>
    <w:p w:rsidR="00DB5491" w:rsidRPr="00D54104" w:rsidRDefault="007248BD">
      <w:pPr>
        <w:rPr>
          <w:sz w:val="28"/>
          <w:szCs w:val="28"/>
        </w:rPr>
      </w:pPr>
      <w:r w:rsidRPr="00D54104">
        <w:rPr>
          <w:sz w:val="28"/>
          <w:szCs w:val="28"/>
        </w:rPr>
        <w:t xml:space="preserve">Важнейшие географические объекты, расположенные на территории нашей страны: Черное и Балтийское моря, Уральские и Кавказские горы, озеро Байкал, реки Волга, Енисей, Обь, Лена. </w:t>
      </w:r>
    </w:p>
    <w:p w:rsidR="00DB5491" w:rsidRPr="00D54104" w:rsidRDefault="007248BD">
      <w:pPr>
        <w:rPr>
          <w:sz w:val="28"/>
          <w:szCs w:val="28"/>
        </w:rPr>
      </w:pPr>
      <w:r w:rsidRPr="00D54104">
        <w:rPr>
          <w:sz w:val="28"/>
          <w:szCs w:val="28"/>
        </w:rPr>
        <w:t>Москва — столица России</w:t>
      </w:r>
    </w:p>
    <w:p w:rsidR="00DB5491" w:rsidRPr="00D54104" w:rsidRDefault="007248BD">
      <w:pPr>
        <w:rPr>
          <w:sz w:val="28"/>
          <w:szCs w:val="28"/>
        </w:rPr>
      </w:pPr>
      <w:r w:rsidRPr="00D54104">
        <w:rPr>
          <w:sz w:val="28"/>
          <w:szCs w:val="28"/>
        </w:rPr>
        <w:t>Санкт-Петербург.</w:t>
      </w:r>
    </w:p>
    <w:p w:rsidR="00DB5491" w:rsidRPr="00D54104" w:rsidRDefault="007248BD">
      <w:pPr>
        <w:rPr>
          <w:sz w:val="28"/>
          <w:szCs w:val="28"/>
        </w:rPr>
      </w:pPr>
      <w:r w:rsidRPr="00D54104">
        <w:rPr>
          <w:sz w:val="28"/>
          <w:szCs w:val="28"/>
        </w:rPr>
        <w:t>Крупные города и их достопримечательности.</w:t>
      </w:r>
    </w:p>
    <w:p w:rsidR="00DB5491" w:rsidRPr="00D54104" w:rsidRDefault="007248BD">
      <w:pPr>
        <w:rPr>
          <w:sz w:val="28"/>
          <w:szCs w:val="28"/>
        </w:rPr>
      </w:pPr>
      <w:r w:rsidRPr="00D54104">
        <w:rPr>
          <w:sz w:val="28"/>
          <w:szCs w:val="28"/>
        </w:rPr>
        <w:t xml:space="preserve">Древние русские города. Исторические и культурные достопримечательности. </w:t>
      </w:r>
    </w:p>
    <w:p w:rsidR="00DB5491" w:rsidRPr="00D54104" w:rsidRDefault="007248BD">
      <w:pPr>
        <w:rPr>
          <w:sz w:val="28"/>
          <w:szCs w:val="28"/>
        </w:rPr>
      </w:pPr>
      <w:r w:rsidRPr="00D54104">
        <w:rPr>
          <w:sz w:val="28"/>
          <w:szCs w:val="28"/>
        </w:rPr>
        <w:t>Население нашей страны. Городское и сельское население. Народы России.</w:t>
      </w:r>
    </w:p>
    <w:p w:rsidR="00DB5491" w:rsidRPr="00D54104" w:rsidRDefault="007248BD">
      <w:pPr>
        <w:rPr>
          <w:sz w:val="28"/>
          <w:szCs w:val="28"/>
        </w:rPr>
      </w:pPr>
      <w:r w:rsidRPr="00D54104">
        <w:rPr>
          <w:sz w:val="28"/>
          <w:szCs w:val="28"/>
        </w:rPr>
        <w:t xml:space="preserve">Наш город — Барнаул. Достопримечательности Алтайского края. </w:t>
      </w:r>
    </w:p>
    <w:p w:rsidR="00DB5491" w:rsidRPr="00D54104" w:rsidRDefault="007248BD">
      <w:pPr>
        <w:rPr>
          <w:rFonts w:ascii="Times New Roman" w:hAnsi="Times New Roman" w:cs="Times New Roman"/>
          <w:sz w:val="28"/>
          <w:szCs w:val="28"/>
        </w:rPr>
      </w:pPr>
      <w:r w:rsidRPr="00D54104">
        <w:rPr>
          <w:sz w:val="28"/>
          <w:szCs w:val="28"/>
        </w:rPr>
        <w:t>Обобщение раздела «</w:t>
      </w:r>
      <w:r w:rsidRPr="00D54104">
        <w:rPr>
          <w:rFonts w:ascii="Times New Roman" w:hAnsi="Times New Roman" w:cs="Times New Roman"/>
          <w:sz w:val="28"/>
          <w:szCs w:val="28"/>
        </w:rPr>
        <w:t>Неживая природа» (2 ч)</w:t>
      </w:r>
    </w:p>
    <w:p w:rsidR="00DB5491" w:rsidRPr="00D54104" w:rsidRDefault="00DB5491">
      <w:pPr>
        <w:rPr>
          <w:rFonts w:ascii="Times New Roman" w:hAnsi="Times New Roman" w:cs="Times New Roman"/>
          <w:sz w:val="28"/>
          <w:szCs w:val="28"/>
        </w:rPr>
      </w:pPr>
    </w:p>
    <w:p w:rsidR="00DB5491" w:rsidRPr="00D54104" w:rsidRDefault="00DB5491">
      <w:pPr>
        <w:rPr>
          <w:rFonts w:ascii="Times New Roman" w:hAnsi="Times New Roman" w:cs="Times New Roman"/>
          <w:sz w:val="28"/>
          <w:szCs w:val="28"/>
        </w:rPr>
      </w:pPr>
    </w:p>
    <w:p w:rsidR="00D54104" w:rsidRPr="00D54104" w:rsidRDefault="00D54104">
      <w:pPr>
        <w:rPr>
          <w:rFonts w:ascii="Times New Roman" w:hAnsi="Times New Roman" w:cs="Times New Roman"/>
          <w:sz w:val="28"/>
          <w:szCs w:val="28"/>
        </w:rPr>
      </w:pPr>
    </w:p>
    <w:p w:rsidR="00D54104" w:rsidRPr="00D54104" w:rsidRDefault="00D54104">
      <w:pPr>
        <w:rPr>
          <w:rFonts w:ascii="Times New Roman" w:hAnsi="Times New Roman" w:cs="Times New Roman"/>
          <w:sz w:val="28"/>
          <w:szCs w:val="28"/>
        </w:rPr>
      </w:pPr>
    </w:p>
    <w:p w:rsidR="00D54104" w:rsidRPr="00D54104" w:rsidRDefault="00D54104">
      <w:pPr>
        <w:rPr>
          <w:rFonts w:ascii="Times New Roman" w:hAnsi="Times New Roman" w:cs="Times New Roman"/>
          <w:sz w:val="28"/>
          <w:szCs w:val="28"/>
        </w:rPr>
      </w:pPr>
    </w:p>
    <w:p w:rsidR="00D54104" w:rsidRPr="00D54104" w:rsidRDefault="00D54104">
      <w:pPr>
        <w:rPr>
          <w:rFonts w:ascii="Times New Roman" w:hAnsi="Times New Roman" w:cs="Times New Roman"/>
          <w:sz w:val="28"/>
          <w:szCs w:val="28"/>
        </w:rPr>
      </w:pPr>
    </w:p>
    <w:p w:rsidR="00D54104" w:rsidRPr="00D54104" w:rsidRDefault="00D54104">
      <w:pPr>
        <w:rPr>
          <w:rFonts w:ascii="Times New Roman" w:hAnsi="Times New Roman" w:cs="Times New Roman"/>
          <w:sz w:val="28"/>
          <w:szCs w:val="28"/>
        </w:rPr>
      </w:pPr>
    </w:p>
    <w:p w:rsidR="00D54104" w:rsidRPr="00D54104" w:rsidRDefault="00D54104">
      <w:pPr>
        <w:rPr>
          <w:rFonts w:ascii="Times New Roman" w:hAnsi="Times New Roman" w:cs="Times New Roman"/>
          <w:sz w:val="28"/>
          <w:szCs w:val="28"/>
        </w:rPr>
      </w:pPr>
    </w:p>
    <w:p w:rsidR="00D54104" w:rsidRPr="00D54104" w:rsidRDefault="00D54104">
      <w:pPr>
        <w:rPr>
          <w:rFonts w:ascii="Times New Roman" w:hAnsi="Times New Roman" w:cs="Times New Roman"/>
          <w:sz w:val="28"/>
          <w:szCs w:val="28"/>
        </w:rPr>
      </w:pPr>
    </w:p>
    <w:p w:rsidR="00D54104" w:rsidRDefault="00D54104">
      <w:pPr>
        <w:rPr>
          <w:rFonts w:ascii="Times New Roman" w:hAnsi="Times New Roman" w:cs="Times New Roman"/>
          <w:sz w:val="28"/>
          <w:szCs w:val="28"/>
        </w:rPr>
      </w:pPr>
    </w:p>
    <w:p w:rsidR="00D54104" w:rsidRDefault="00D54104">
      <w:pPr>
        <w:rPr>
          <w:rFonts w:ascii="Times New Roman" w:hAnsi="Times New Roman" w:cs="Times New Roman"/>
          <w:sz w:val="28"/>
          <w:szCs w:val="28"/>
        </w:rPr>
      </w:pPr>
    </w:p>
    <w:p w:rsidR="00D54104" w:rsidRDefault="00D54104">
      <w:pPr>
        <w:rPr>
          <w:rFonts w:ascii="Times New Roman" w:hAnsi="Times New Roman" w:cs="Times New Roman"/>
          <w:sz w:val="28"/>
          <w:szCs w:val="28"/>
        </w:rPr>
      </w:pPr>
    </w:p>
    <w:p w:rsidR="00D54104" w:rsidRDefault="00D54104">
      <w:pPr>
        <w:rPr>
          <w:rFonts w:ascii="Times New Roman" w:hAnsi="Times New Roman" w:cs="Times New Roman"/>
          <w:sz w:val="28"/>
          <w:szCs w:val="28"/>
        </w:rPr>
      </w:pPr>
    </w:p>
    <w:p w:rsidR="00D54104" w:rsidRDefault="00D54104">
      <w:pPr>
        <w:rPr>
          <w:rFonts w:ascii="Times New Roman" w:hAnsi="Times New Roman" w:cs="Times New Roman"/>
          <w:sz w:val="28"/>
          <w:szCs w:val="28"/>
        </w:rPr>
      </w:pPr>
    </w:p>
    <w:p w:rsidR="00D54104" w:rsidRDefault="00D54104">
      <w:pPr>
        <w:rPr>
          <w:rFonts w:ascii="Times New Roman" w:hAnsi="Times New Roman" w:cs="Times New Roman"/>
          <w:sz w:val="28"/>
          <w:szCs w:val="28"/>
        </w:rPr>
      </w:pPr>
    </w:p>
    <w:p w:rsidR="00D54104" w:rsidRPr="00D54104" w:rsidRDefault="00D54104">
      <w:pPr>
        <w:rPr>
          <w:rFonts w:ascii="Times New Roman" w:hAnsi="Times New Roman" w:cs="Times New Roman"/>
          <w:sz w:val="28"/>
          <w:szCs w:val="28"/>
        </w:rPr>
      </w:pPr>
    </w:p>
    <w:p w:rsidR="00DB5491" w:rsidRPr="00D54104" w:rsidRDefault="00DB5491">
      <w:pPr>
        <w:rPr>
          <w:rFonts w:ascii="Times New Roman" w:hAnsi="Times New Roman" w:cs="Times New Roman"/>
          <w:sz w:val="28"/>
          <w:szCs w:val="28"/>
        </w:rPr>
      </w:pPr>
    </w:p>
    <w:p w:rsidR="00DB5491" w:rsidRPr="00D54104" w:rsidRDefault="007248BD" w:rsidP="00D54104">
      <w:pPr>
        <w:pStyle w:val="ad"/>
        <w:numPr>
          <w:ilvl w:val="0"/>
          <w:numId w:val="10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D54104">
        <w:rPr>
          <w:rFonts w:ascii="Times New Roman" w:hAnsi="Times New Roman" w:cs="Times New Roman"/>
          <w:b/>
          <w:bCs/>
          <w:sz w:val="28"/>
          <w:szCs w:val="28"/>
        </w:rPr>
        <w:lastRenderedPageBreak/>
        <w:t>Тематическое поурочное планирование 5 класс.</w:t>
      </w:r>
    </w:p>
    <w:p w:rsidR="00DB5491" w:rsidRPr="00D54104" w:rsidRDefault="00DB5491">
      <w:pPr>
        <w:pStyle w:val="a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B5491" w:rsidRPr="00D54104" w:rsidRDefault="00DB5491">
      <w:pPr>
        <w:pStyle w:val="a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4797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065"/>
        <w:gridCol w:w="5043"/>
        <w:gridCol w:w="1436"/>
        <w:gridCol w:w="18"/>
        <w:gridCol w:w="48"/>
        <w:gridCol w:w="1522"/>
        <w:gridCol w:w="32"/>
        <w:gridCol w:w="46"/>
        <w:gridCol w:w="1600"/>
        <w:gridCol w:w="16"/>
        <w:gridCol w:w="16"/>
        <w:gridCol w:w="16"/>
        <w:gridCol w:w="3939"/>
      </w:tblGrid>
      <w:tr w:rsidR="007248BD" w:rsidRPr="00D54104" w:rsidTr="007248BD"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 урока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Тема</w:t>
            </w:r>
          </w:p>
        </w:tc>
        <w:tc>
          <w:tcPr>
            <w:tcW w:w="13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161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sz w:val="28"/>
                <w:szCs w:val="28"/>
              </w:rPr>
              <w:t>Дата (план)</w:t>
            </w:r>
          </w:p>
        </w:tc>
        <w:tc>
          <w:tcPr>
            <w:tcW w:w="164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sz w:val="28"/>
                <w:szCs w:val="28"/>
              </w:rPr>
              <w:t>Дата (факт)</w:t>
            </w:r>
          </w:p>
        </w:tc>
        <w:tc>
          <w:tcPr>
            <w:tcW w:w="3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  <w:p w:rsidR="007248BD" w:rsidRPr="00D54104" w:rsidRDefault="007248BD" w:rsidP="007248B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sz w:val="28"/>
                <w:szCs w:val="28"/>
              </w:rPr>
              <w:t>Причина корректировки</w:t>
            </w:r>
          </w:p>
        </w:tc>
      </w:tr>
      <w:tr w:rsidR="007248BD" w:rsidRPr="00D54104" w:rsidTr="007248BD"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Что такое природоведение. Знакомство с учебником</w:t>
            </w:r>
          </w:p>
        </w:tc>
        <w:tc>
          <w:tcPr>
            <w:tcW w:w="13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61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48BD" w:rsidRPr="00D54104" w:rsidTr="007248BD"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Живая и неживая природа</w:t>
            </w:r>
          </w:p>
        </w:tc>
        <w:tc>
          <w:tcPr>
            <w:tcW w:w="13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61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48BD" w:rsidRPr="00D54104" w:rsidTr="007248BD"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Небесные тела: планеты, звезды</w:t>
            </w:r>
          </w:p>
        </w:tc>
        <w:tc>
          <w:tcPr>
            <w:tcW w:w="13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61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48BD" w:rsidRPr="00D54104" w:rsidTr="007248BD"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Солнце.</w:t>
            </w:r>
          </w:p>
        </w:tc>
        <w:tc>
          <w:tcPr>
            <w:tcW w:w="13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61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48BD" w:rsidRPr="00D54104" w:rsidTr="007248BD"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Солнечная система.</w:t>
            </w:r>
          </w:p>
        </w:tc>
        <w:tc>
          <w:tcPr>
            <w:tcW w:w="13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6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9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48BD" w:rsidRPr="00D54104" w:rsidTr="007248BD"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Исследования космоса. Спутники, космические корабли</w:t>
            </w:r>
          </w:p>
        </w:tc>
        <w:tc>
          <w:tcPr>
            <w:tcW w:w="13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6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9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48BD" w:rsidRPr="00D54104" w:rsidTr="007248BD"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Полеты в космос. Современные исследования</w:t>
            </w:r>
          </w:p>
        </w:tc>
        <w:tc>
          <w:tcPr>
            <w:tcW w:w="13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6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9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48BD" w:rsidRPr="00D54104" w:rsidTr="007248BD"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Смена дня и ночи. Смена времен года. Сезонные изменения в природе.</w:t>
            </w:r>
          </w:p>
        </w:tc>
        <w:tc>
          <w:tcPr>
            <w:tcW w:w="13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6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9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48BD" w:rsidRPr="00D54104" w:rsidTr="007248BD"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Планета Земля. Оболочки Земли: Атмосфера, гидросфера, литосфера</w:t>
            </w:r>
          </w:p>
        </w:tc>
        <w:tc>
          <w:tcPr>
            <w:tcW w:w="13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6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9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48BD" w:rsidRPr="00D54104" w:rsidTr="007248BD"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Воздух. Свойства воздуха</w:t>
            </w:r>
          </w:p>
        </w:tc>
        <w:tc>
          <w:tcPr>
            <w:tcW w:w="13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6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9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48BD" w:rsidRPr="00D54104" w:rsidTr="007248BD"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Использование свойств воздуха в быту.</w:t>
            </w:r>
          </w:p>
        </w:tc>
        <w:tc>
          <w:tcPr>
            <w:tcW w:w="13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6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9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48BD" w:rsidRPr="00D54104" w:rsidTr="007248BD"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Движение воздуха. Теплый воздух, холодный воздух</w:t>
            </w:r>
          </w:p>
        </w:tc>
        <w:tc>
          <w:tcPr>
            <w:tcW w:w="13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6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9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48BD" w:rsidRPr="00D54104" w:rsidTr="007248BD"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Ветер. Работа ветра в природе</w:t>
            </w:r>
            <w:proofErr w:type="gramStart"/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..</w:t>
            </w:r>
            <w:proofErr w:type="gramEnd"/>
          </w:p>
        </w:tc>
        <w:tc>
          <w:tcPr>
            <w:tcW w:w="13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6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9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48BD" w:rsidRPr="00D54104" w:rsidTr="007248BD"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14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Ураганы. Способы защиты.</w:t>
            </w:r>
          </w:p>
        </w:tc>
        <w:tc>
          <w:tcPr>
            <w:tcW w:w="13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6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9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48BD" w:rsidRPr="00D54104" w:rsidTr="007248BD"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Температура воздуха. Измерение температуры воздуха.</w:t>
            </w:r>
          </w:p>
        </w:tc>
        <w:tc>
          <w:tcPr>
            <w:tcW w:w="13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6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9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48BD" w:rsidRPr="00D54104" w:rsidTr="007248BD"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Состав воздуха: кислород, углекислый газ, азот.</w:t>
            </w:r>
          </w:p>
        </w:tc>
        <w:tc>
          <w:tcPr>
            <w:tcW w:w="13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6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9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48BD" w:rsidRPr="00D54104" w:rsidTr="007248BD"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Значение воздуха для жизни на Земле.</w:t>
            </w:r>
          </w:p>
        </w:tc>
        <w:tc>
          <w:tcPr>
            <w:tcW w:w="13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6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9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48BD" w:rsidRPr="00D54104" w:rsidTr="007248BD"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Чистый и загрязненный воздух</w:t>
            </w:r>
          </w:p>
        </w:tc>
        <w:tc>
          <w:tcPr>
            <w:tcW w:w="13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6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9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48BD" w:rsidRPr="00D54104" w:rsidTr="007248BD"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Полезные ископаемые. Виды полезных ископаемых</w:t>
            </w:r>
          </w:p>
        </w:tc>
        <w:tc>
          <w:tcPr>
            <w:tcW w:w="13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6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9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48BD" w:rsidRPr="00D54104" w:rsidTr="007248BD"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Полезные ископаемые, используемые в качестве строительных материалов</w:t>
            </w:r>
          </w:p>
        </w:tc>
        <w:tc>
          <w:tcPr>
            <w:tcW w:w="13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6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9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48BD" w:rsidRPr="00D54104" w:rsidTr="007248BD"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Гранит, известняк. Внешний вид и свойства.</w:t>
            </w:r>
          </w:p>
        </w:tc>
        <w:tc>
          <w:tcPr>
            <w:tcW w:w="13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6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9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48BD" w:rsidRPr="00D54104" w:rsidTr="007248BD"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Песок, глина. Внешний вид и свойства.</w:t>
            </w:r>
          </w:p>
        </w:tc>
        <w:tc>
          <w:tcPr>
            <w:tcW w:w="13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6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9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48BD" w:rsidRPr="00D54104" w:rsidTr="007248BD"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Использование полезных ископаемых, применяемых в строительстве.</w:t>
            </w:r>
          </w:p>
        </w:tc>
        <w:tc>
          <w:tcPr>
            <w:tcW w:w="13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6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9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48BD" w:rsidRPr="00D54104" w:rsidTr="007248BD"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Горючие полезные ископаемые. </w:t>
            </w:r>
          </w:p>
        </w:tc>
        <w:tc>
          <w:tcPr>
            <w:tcW w:w="13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6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9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48BD" w:rsidRPr="00D54104" w:rsidTr="007248BD"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Торф. Внешний вид, свойства, применение.</w:t>
            </w:r>
          </w:p>
        </w:tc>
        <w:tc>
          <w:tcPr>
            <w:tcW w:w="13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6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9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48BD" w:rsidRPr="00D54104" w:rsidTr="007248BD"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Каменный уголь. Внешний вид, свойства, применение, способы добычи.</w:t>
            </w:r>
          </w:p>
        </w:tc>
        <w:tc>
          <w:tcPr>
            <w:tcW w:w="13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6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9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48BD" w:rsidRPr="00D54104" w:rsidTr="007248BD"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Нефть. Свойства, применение, способы добычи.</w:t>
            </w:r>
          </w:p>
        </w:tc>
        <w:tc>
          <w:tcPr>
            <w:tcW w:w="13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2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48BD" w:rsidRPr="00D54104" w:rsidTr="007248BD"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Природный газ. Свойства, применение, </w:t>
            </w:r>
            <w:proofErr w:type="gramStart"/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proofErr w:type="gramEnd"/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способы добычи.</w:t>
            </w:r>
          </w:p>
        </w:tc>
        <w:tc>
          <w:tcPr>
            <w:tcW w:w="13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2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48BD" w:rsidRPr="00D54104" w:rsidTr="007248BD"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29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Полезные ископаемые, используемые для получения металлов.</w:t>
            </w:r>
          </w:p>
        </w:tc>
        <w:tc>
          <w:tcPr>
            <w:tcW w:w="13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2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48BD" w:rsidRPr="00D54104" w:rsidTr="007248BD"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Черные металлы. Свойства черных металлов. Применение.</w:t>
            </w:r>
          </w:p>
        </w:tc>
        <w:tc>
          <w:tcPr>
            <w:tcW w:w="13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2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48BD" w:rsidRPr="00D54104" w:rsidTr="007248BD"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Цветные металлы. Свойства цветных металлов. Применение</w:t>
            </w:r>
          </w:p>
        </w:tc>
        <w:tc>
          <w:tcPr>
            <w:tcW w:w="13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2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48BD" w:rsidRPr="00D54104" w:rsidTr="007248BD"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Благородные (драгоценные) металлы. Охрана недр.</w:t>
            </w:r>
          </w:p>
        </w:tc>
        <w:tc>
          <w:tcPr>
            <w:tcW w:w="13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2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48BD" w:rsidRPr="00D54104" w:rsidTr="007248BD"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Вода в природе.  Роль воды в питании живых организмов.</w:t>
            </w:r>
          </w:p>
        </w:tc>
        <w:tc>
          <w:tcPr>
            <w:tcW w:w="13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2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48BD" w:rsidRPr="00D54104" w:rsidTr="007248BD"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Свойства воды как жидкости</w:t>
            </w:r>
          </w:p>
        </w:tc>
        <w:tc>
          <w:tcPr>
            <w:tcW w:w="13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2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48BD" w:rsidRPr="00D54104" w:rsidTr="007248BD"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Учет и использование свойств воды</w:t>
            </w:r>
          </w:p>
        </w:tc>
        <w:tc>
          <w:tcPr>
            <w:tcW w:w="13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2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48BD" w:rsidRPr="00D54104" w:rsidTr="007248BD"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Растворимые и нерастворимые вещества. Растворы.</w:t>
            </w:r>
          </w:p>
        </w:tc>
        <w:tc>
          <w:tcPr>
            <w:tcW w:w="13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2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48BD" w:rsidRPr="00D54104" w:rsidTr="007248BD"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Растворы в природе: минеральная и морская вода. Питьевая вода</w:t>
            </w:r>
          </w:p>
        </w:tc>
        <w:tc>
          <w:tcPr>
            <w:tcW w:w="13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2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48BD" w:rsidRPr="00D54104" w:rsidTr="007248BD"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Прозрачная и мутная вода. Очистка мутной воды.</w:t>
            </w:r>
          </w:p>
        </w:tc>
        <w:tc>
          <w:tcPr>
            <w:tcW w:w="13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2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48BD" w:rsidRPr="00D54104" w:rsidTr="007248BD"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Три состояния воды.</w:t>
            </w:r>
          </w:p>
        </w:tc>
        <w:tc>
          <w:tcPr>
            <w:tcW w:w="13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2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48BD" w:rsidRPr="00D54104" w:rsidTr="007248BD"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Температура плавления и кипения воды</w:t>
            </w:r>
          </w:p>
        </w:tc>
        <w:tc>
          <w:tcPr>
            <w:tcW w:w="13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2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48BD" w:rsidRPr="00D54104" w:rsidTr="007248BD"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Работа воды в природе. Образование пещер, оврагов.</w:t>
            </w:r>
          </w:p>
        </w:tc>
        <w:tc>
          <w:tcPr>
            <w:tcW w:w="13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2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48BD" w:rsidRPr="00D54104" w:rsidTr="007248BD"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Наводнения. Способы защиты от </w:t>
            </w: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наводнений.</w:t>
            </w:r>
          </w:p>
        </w:tc>
        <w:tc>
          <w:tcPr>
            <w:tcW w:w="13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2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48BD" w:rsidRPr="00D54104" w:rsidTr="007248BD"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43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Воды суши: ручьи, реки</w:t>
            </w:r>
          </w:p>
        </w:tc>
        <w:tc>
          <w:tcPr>
            <w:tcW w:w="13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2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48BD" w:rsidRPr="00D54104" w:rsidTr="007248BD"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Воды суши: озера болота, пруды.</w:t>
            </w:r>
          </w:p>
        </w:tc>
        <w:tc>
          <w:tcPr>
            <w:tcW w:w="13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2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48BD" w:rsidRPr="00D54104" w:rsidTr="007248BD"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Моря и океаны</w:t>
            </w:r>
          </w:p>
        </w:tc>
        <w:tc>
          <w:tcPr>
            <w:tcW w:w="13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2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48BD" w:rsidRPr="00D54104" w:rsidTr="007248BD"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Охрана воды</w:t>
            </w:r>
          </w:p>
        </w:tc>
        <w:tc>
          <w:tcPr>
            <w:tcW w:w="13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2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48BD" w:rsidRPr="00D54104" w:rsidTr="007248BD"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Равнины, холмы, овраги. Горы.</w:t>
            </w:r>
          </w:p>
        </w:tc>
        <w:tc>
          <w:tcPr>
            <w:tcW w:w="13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2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48BD" w:rsidRPr="00D54104" w:rsidTr="007248BD"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Почва. Состав почвы. Минеральная и органическая часть почвы</w:t>
            </w:r>
          </w:p>
        </w:tc>
        <w:tc>
          <w:tcPr>
            <w:tcW w:w="1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8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0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48BD" w:rsidRPr="00D54104" w:rsidTr="007248BD"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Перегной</w:t>
            </w:r>
          </w:p>
        </w:tc>
        <w:tc>
          <w:tcPr>
            <w:tcW w:w="1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8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0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48BD" w:rsidRPr="00D54104" w:rsidTr="007248BD"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Разнообразие почв. Песчаные и глинистые почвы.</w:t>
            </w:r>
          </w:p>
        </w:tc>
        <w:tc>
          <w:tcPr>
            <w:tcW w:w="1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8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0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48BD" w:rsidRPr="00D54104" w:rsidTr="007248BD"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Водные свойства песчаных и глинистых почв.</w:t>
            </w:r>
          </w:p>
        </w:tc>
        <w:tc>
          <w:tcPr>
            <w:tcW w:w="1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8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0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48BD" w:rsidRPr="00D54104" w:rsidTr="007248BD"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Плодородие — основное свойство почвы</w:t>
            </w:r>
          </w:p>
        </w:tc>
        <w:tc>
          <w:tcPr>
            <w:tcW w:w="1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8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0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48BD" w:rsidRPr="00D54104" w:rsidTr="007248BD"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Значение почвы в народном хозяйстве. </w:t>
            </w:r>
          </w:p>
        </w:tc>
        <w:tc>
          <w:tcPr>
            <w:tcW w:w="1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8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0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48BD" w:rsidRPr="00D54104" w:rsidTr="007248BD"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54 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Охрана почвы</w:t>
            </w:r>
          </w:p>
        </w:tc>
        <w:tc>
          <w:tcPr>
            <w:tcW w:w="1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8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0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48BD" w:rsidRPr="00D54104" w:rsidTr="007248BD"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Россия — Родина моя</w:t>
            </w:r>
          </w:p>
        </w:tc>
        <w:tc>
          <w:tcPr>
            <w:tcW w:w="1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8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0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48BD" w:rsidRPr="00D54104" w:rsidTr="007248BD"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Черное и Балтийское моря.</w:t>
            </w:r>
          </w:p>
        </w:tc>
        <w:tc>
          <w:tcPr>
            <w:tcW w:w="1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8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0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48BD" w:rsidRPr="00D54104" w:rsidTr="007248BD"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Уральские и Кавказские горы</w:t>
            </w:r>
          </w:p>
        </w:tc>
        <w:tc>
          <w:tcPr>
            <w:tcW w:w="1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8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0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48BD" w:rsidRPr="00D54104" w:rsidTr="007248BD"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Крупные реки нашей страны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9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0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48BD" w:rsidRPr="00D54104" w:rsidTr="007248BD"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59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Москва — столица России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9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0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48BD" w:rsidRPr="00D54104" w:rsidTr="007248BD"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Санкт-Петербург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9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0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48BD" w:rsidRPr="00D54104" w:rsidTr="007248BD"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61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Крупные города России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9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0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48BD" w:rsidRPr="00D54104" w:rsidTr="007248BD"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Древние русские города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9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0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48BD" w:rsidRPr="00D54104" w:rsidTr="007248BD"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Население нашей страны. Городское и сельское население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9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0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48BD" w:rsidRPr="00D54104" w:rsidTr="007248BD"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64-65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Барнаул — столица Алтайского края.  Основные достопримечательности нашего города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59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0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48BD" w:rsidRPr="00D54104" w:rsidTr="007248BD"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66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Алтайский край. Основные географические объекты региона. Достопримечательности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9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0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48BD" w:rsidRPr="00D54104" w:rsidTr="007248BD"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67-68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Обобщение и повторение пройденного материала по теме «Неживая природа»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59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0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48BD" w:rsidRPr="00D54104" w:rsidTr="007248BD"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sz w:val="28"/>
                <w:szCs w:val="28"/>
              </w:rPr>
              <w:t xml:space="preserve">Всего 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54104">
              <w:rPr>
                <w:rFonts w:ascii="Times New Roman" w:hAnsi="Times New Roman" w:cs="Times New Roman"/>
                <w:sz w:val="28"/>
                <w:szCs w:val="28"/>
              </w:rPr>
              <w:t>68 ч</w:t>
            </w:r>
          </w:p>
        </w:tc>
        <w:tc>
          <w:tcPr>
            <w:tcW w:w="159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0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8BD" w:rsidRPr="00D54104" w:rsidRDefault="007248BD" w:rsidP="007248B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B5491" w:rsidRPr="00D54104" w:rsidRDefault="00DB5491">
      <w:pPr>
        <w:rPr>
          <w:rFonts w:ascii="Times New Roman" w:hAnsi="Times New Roman" w:cs="Times New Roman"/>
          <w:sz w:val="28"/>
          <w:szCs w:val="28"/>
        </w:rPr>
      </w:pPr>
    </w:p>
    <w:p w:rsidR="00DB5491" w:rsidRPr="00D54104" w:rsidRDefault="00DB5491">
      <w:pPr>
        <w:rPr>
          <w:rFonts w:ascii="Times New Roman" w:hAnsi="Times New Roman" w:cs="Times New Roman"/>
          <w:sz w:val="28"/>
          <w:szCs w:val="28"/>
        </w:rPr>
      </w:pPr>
    </w:p>
    <w:p w:rsidR="00DB5491" w:rsidRDefault="00DB5491">
      <w:pPr>
        <w:rPr>
          <w:rFonts w:ascii="Times New Roman" w:hAnsi="Times New Roman" w:cs="Times New Roman"/>
          <w:sz w:val="20"/>
          <w:szCs w:val="20"/>
        </w:rPr>
      </w:pPr>
    </w:p>
    <w:p w:rsidR="00DB5491" w:rsidRDefault="00DB5491">
      <w:pPr>
        <w:rPr>
          <w:rFonts w:ascii="Times New Roman" w:hAnsi="Times New Roman" w:cs="Times New Roman"/>
          <w:sz w:val="20"/>
          <w:szCs w:val="20"/>
        </w:rPr>
      </w:pPr>
    </w:p>
    <w:p w:rsidR="00DB5491" w:rsidRDefault="00DB5491"/>
    <w:p w:rsidR="00DB5491" w:rsidRDefault="00DB5491"/>
    <w:p w:rsidR="00DB5491" w:rsidRDefault="00DB5491"/>
    <w:p w:rsidR="00DB5491" w:rsidRDefault="00DB5491"/>
    <w:p w:rsidR="00DB5491" w:rsidRDefault="007248BD" w:rsidP="00D54104">
      <w:pPr>
        <w:pStyle w:val="ad"/>
        <w:numPr>
          <w:ilvl w:val="0"/>
          <w:numId w:val="10"/>
        </w:numPr>
        <w:jc w:val="center"/>
        <w:rPr>
          <w:b/>
          <w:bCs/>
        </w:rPr>
      </w:pPr>
      <w:r>
        <w:rPr>
          <w:b/>
          <w:bCs/>
        </w:rPr>
        <w:t xml:space="preserve">Учебно-методическое обеспечение </w:t>
      </w:r>
      <w:proofErr w:type="gramStart"/>
      <w:r>
        <w:rPr>
          <w:b/>
          <w:bCs/>
        </w:rPr>
        <w:t>учебного</w:t>
      </w:r>
      <w:proofErr w:type="gramEnd"/>
      <w:r>
        <w:rPr>
          <w:b/>
          <w:bCs/>
        </w:rPr>
        <w:t xml:space="preserve"> процессом.</w:t>
      </w:r>
    </w:p>
    <w:p w:rsidR="00DB5491" w:rsidRDefault="007248BD">
      <w:r>
        <w:t xml:space="preserve">1. </w:t>
      </w:r>
      <w:bookmarkStart w:id="1" w:name="__DdeLink__2475_2934316682"/>
      <w:r>
        <w:t>Т.М. Лифанова, Е.М. Соломина Природоведение</w:t>
      </w:r>
      <w:bookmarkEnd w:id="1"/>
      <w:r>
        <w:t>. Методические рекомендации 5-6 класс. М.: «Просвещение» 2020.</w:t>
      </w:r>
    </w:p>
    <w:p w:rsidR="00DB5491" w:rsidRDefault="007248BD">
      <w:r>
        <w:t>2.  Т.М. Лифанова, Е.М. Соломина Природоведение 5 класс. М</w:t>
      </w:r>
      <w:proofErr w:type="gramStart"/>
      <w:r>
        <w:t>,: «</w:t>
      </w:r>
      <w:proofErr w:type="gramEnd"/>
      <w:r>
        <w:t>Просвещение» 2020.</w:t>
      </w:r>
    </w:p>
    <w:p w:rsidR="00DB5491" w:rsidRDefault="00DB5491"/>
    <w:p w:rsidR="00DB5491" w:rsidRDefault="00DB5491"/>
    <w:p w:rsidR="00DB5491" w:rsidRDefault="00DB5491"/>
    <w:sectPr w:rsidR="00DB5491" w:rsidSect="007248BD">
      <w:footerReference w:type="default" r:id="rId8"/>
      <w:pgSz w:w="16838" w:h="11906" w:orient="landscape"/>
      <w:pgMar w:top="1134" w:right="1134" w:bottom="1134" w:left="1134" w:header="0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2D40" w:rsidRDefault="00CA2D40">
      <w:r>
        <w:separator/>
      </w:r>
    </w:p>
  </w:endnote>
  <w:endnote w:type="continuationSeparator" w:id="0">
    <w:p w:rsidR="00CA2D40" w:rsidRDefault="00CA2D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1"/>
    <w:family w:val="roman"/>
    <w:pitch w:val="variable"/>
  </w:font>
  <w:font w:name="Noto Serif CJK SC">
    <w:altName w:val="Times New Roman"/>
    <w:panose1 w:val="00000000000000000000"/>
    <w:charset w:val="00"/>
    <w:family w:val="roman"/>
    <w:notTrueType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 Regular"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67882"/>
      <w:docPartObj>
        <w:docPartGallery w:val="Page Numbers (Bottom of Page)"/>
        <w:docPartUnique/>
      </w:docPartObj>
    </w:sdtPr>
    <w:sdtEndPr/>
    <w:sdtContent>
      <w:p w:rsidR="007248BD" w:rsidRDefault="007248BD">
        <w:pPr>
          <w:pStyle w:val="ac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7F58FA">
          <w:rPr>
            <w:noProof/>
          </w:rPr>
          <w:t>4</w:t>
        </w:r>
        <w:r>
          <w:fldChar w:fldCharType="end"/>
        </w:r>
      </w:p>
    </w:sdtContent>
  </w:sdt>
  <w:p w:rsidR="007248BD" w:rsidRDefault="007248BD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2D40" w:rsidRDefault="00CA2D40">
      <w:r>
        <w:separator/>
      </w:r>
    </w:p>
  </w:footnote>
  <w:footnote w:type="continuationSeparator" w:id="0">
    <w:p w:rsidR="00CA2D40" w:rsidRDefault="00CA2D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F73FF"/>
    <w:multiLevelType w:val="multilevel"/>
    <w:tmpl w:val="996E88A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064E00BC"/>
    <w:multiLevelType w:val="hybridMultilevel"/>
    <w:tmpl w:val="D22A2A32"/>
    <w:name w:val="WW8Num34"/>
    <w:lvl w:ilvl="0" w:tplc="D690CF4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E35262E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674BAA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3C01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AC0CFB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442A1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254682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3EA2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C8AEE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B86066"/>
    <w:multiLevelType w:val="hybridMultilevel"/>
    <w:tmpl w:val="3A4861BE"/>
    <w:lvl w:ilvl="0" w:tplc="11FC642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EF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7069C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07831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2E6E7E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054F99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2841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0BA51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D60E69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0D72BA"/>
    <w:multiLevelType w:val="hybridMultilevel"/>
    <w:tmpl w:val="322AE38A"/>
    <w:lvl w:ilvl="0" w:tplc="2F58902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F6855E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78E15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1A8CCB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51A2D1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B74D3A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AC2895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28469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33476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4F40CE"/>
    <w:multiLevelType w:val="hybridMultilevel"/>
    <w:tmpl w:val="BDE20D7C"/>
    <w:lvl w:ilvl="0" w:tplc="A116587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9C06C9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4F87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E2CA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5AB31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F44F81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9C7D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A80614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C5A62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6E3D48"/>
    <w:multiLevelType w:val="hybridMultilevel"/>
    <w:tmpl w:val="924E36CE"/>
    <w:lvl w:ilvl="0" w:tplc="2EB08368">
      <w:start w:val="3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4423B2"/>
    <w:multiLevelType w:val="hybridMultilevel"/>
    <w:tmpl w:val="1536FDA6"/>
    <w:lvl w:ilvl="0" w:tplc="0419000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872DCC"/>
    <w:multiLevelType w:val="multilevel"/>
    <w:tmpl w:val="4972FA32"/>
    <w:lvl w:ilvl="0">
      <w:start w:val="1"/>
      <w:numFmt w:val="upperRoman"/>
      <w:lvlText w:val="%1."/>
      <w:lvlJc w:val="center"/>
      <w:pPr>
        <w:ind w:left="720" w:hanging="360"/>
      </w:pPr>
      <w:rPr>
        <w:rFonts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DC3BC4"/>
    <w:multiLevelType w:val="hybridMultilevel"/>
    <w:tmpl w:val="F372F4B0"/>
    <w:lvl w:ilvl="0" w:tplc="9CACEAF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B4E5C0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F644C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32854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6942C5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7CE86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91E9D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796E8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23693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9138F6"/>
    <w:multiLevelType w:val="hybridMultilevel"/>
    <w:tmpl w:val="AD56320A"/>
    <w:lvl w:ilvl="0" w:tplc="0419000F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9"/>
  </w:num>
  <w:num w:numId="5">
    <w:abstractNumId w:val="2"/>
  </w:num>
  <w:num w:numId="6">
    <w:abstractNumId w:val="1"/>
  </w:num>
  <w:num w:numId="7">
    <w:abstractNumId w:val="6"/>
  </w:num>
  <w:num w:numId="8">
    <w:abstractNumId w:val="3"/>
  </w:num>
  <w:num w:numId="9">
    <w:abstractNumId w:val="4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B5491"/>
    <w:rsid w:val="004805E3"/>
    <w:rsid w:val="007248BD"/>
    <w:rsid w:val="00730C83"/>
    <w:rsid w:val="007F58FA"/>
    <w:rsid w:val="00CA2D40"/>
    <w:rsid w:val="00D54104"/>
    <w:rsid w:val="00D803EF"/>
    <w:rsid w:val="00DB5491"/>
    <w:rsid w:val="00FE5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oto Serif CJK SC" w:hAnsi="Liberation Serif" w:cs="Noto Sans Devanagari"/>
        <w:kern w:val="2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D47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semiHidden/>
    <w:qFormat/>
    <w:rsid w:val="00D03B4C"/>
    <w:rPr>
      <w:rFonts w:cs="Mangal"/>
      <w:sz w:val="24"/>
      <w:szCs w:val="21"/>
    </w:rPr>
  </w:style>
  <w:style w:type="character" w:customStyle="1" w:styleId="a4">
    <w:name w:val="Нижний колонтитул Знак"/>
    <w:basedOn w:val="a0"/>
    <w:uiPriority w:val="99"/>
    <w:qFormat/>
    <w:rsid w:val="00D03B4C"/>
    <w:rPr>
      <w:rFonts w:cs="Mangal"/>
      <w:sz w:val="24"/>
      <w:szCs w:val="21"/>
    </w:rPr>
  </w:style>
  <w:style w:type="character" w:customStyle="1" w:styleId="ListLabel1">
    <w:name w:val="ListLabel 1"/>
    <w:qFormat/>
    <w:rPr>
      <w:rFonts w:ascii="Times New Roman" w:hAnsi="Times New Roman" w:cs="Times New Roman"/>
      <w:b/>
      <w:sz w:val="24"/>
      <w:szCs w:val="24"/>
    </w:rPr>
  </w:style>
  <w:style w:type="character" w:customStyle="1" w:styleId="ListLabel2">
    <w:name w:val="ListLabel 2"/>
    <w:qFormat/>
    <w:rPr>
      <w:rFonts w:cs="Times New Roman"/>
      <w:b/>
      <w:sz w:val="24"/>
      <w:szCs w:val="24"/>
    </w:rPr>
  </w:style>
  <w:style w:type="paragraph" w:customStyle="1" w:styleId="a5">
    <w:name w:val="Заголовок"/>
    <w:basedOn w:val="a"/>
    <w:next w:val="a6"/>
    <w:qFormat/>
    <w:rsid w:val="006C5D47"/>
    <w:pPr>
      <w:keepNext/>
      <w:spacing w:before="240" w:after="120"/>
    </w:pPr>
    <w:rPr>
      <w:rFonts w:ascii="Liberation Sans" w:eastAsia="Noto Sans CJK SC Regular" w:hAnsi="Liberation Sans"/>
      <w:sz w:val="28"/>
      <w:szCs w:val="28"/>
    </w:rPr>
  </w:style>
  <w:style w:type="paragraph" w:styleId="a6">
    <w:name w:val="Body Text"/>
    <w:basedOn w:val="a"/>
    <w:rsid w:val="006C5D47"/>
    <w:pPr>
      <w:spacing w:after="140" w:line="276" w:lineRule="auto"/>
    </w:pPr>
  </w:style>
  <w:style w:type="paragraph" w:styleId="a7">
    <w:name w:val="List"/>
    <w:basedOn w:val="a6"/>
    <w:rsid w:val="006C5D47"/>
  </w:style>
  <w:style w:type="paragraph" w:customStyle="1" w:styleId="1">
    <w:name w:val="Название объекта1"/>
    <w:basedOn w:val="a"/>
    <w:qFormat/>
    <w:rsid w:val="006C5D47"/>
    <w:pPr>
      <w:suppressLineNumbers/>
      <w:spacing w:before="120" w:after="120"/>
    </w:pPr>
    <w:rPr>
      <w:i/>
      <w:iCs/>
    </w:rPr>
  </w:style>
  <w:style w:type="paragraph" w:styleId="a8">
    <w:name w:val="index heading"/>
    <w:basedOn w:val="a"/>
    <w:qFormat/>
    <w:rsid w:val="006C5D47"/>
    <w:pPr>
      <w:suppressLineNumbers/>
    </w:pPr>
  </w:style>
  <w:style w:type="paragraph" w:customStyle="1" w:styleId="a9">
    <w:name w:val="Содержимое таблицы"/>
    <w:basedOn w:val="a"/>
    <w:qFormat/>
    <w:rsid w:val="006C5D47"/>
    <w:pPr>
      <w:suppressLineNumbers/>
    </w:pPr>
  </w:style>
  <w:style w:type="paragraph" w:styleId="aa">
    <w:name w:val="No Spacing"/>
    <w:qFormat/>
    <w:rsid w:val="006C5D47"/>
    <w:rPr>
      <w:rFonts w:ascii="Times New Roman" w:eastAsia="Times New Roman" w:hAnsi="Times New Roman" w:cs="Times New Roman"/>
      <w:kern w:val="0"/>
      <w:sz w:val="28"/>
      <w:szCs w:val="28"/>
      <w:lang w:val="en-US" w:eastAsia="ru-RU" w:bidi="ar-SA"/>
    </w:rPr>
  </w:style>
  <w:style w:type="paragraph" w:customStyle="1" w:styleId="Default">
    <w:name w:val="Default"/>
    <w:qFormat/>
    <w:rsid w:val="006C5D47"/>
    <w:rPr>
      <w:rFonts w:ascii="Times New Roman" w:eastAsia="Times New Roman" w:hAnsi="Times New Roman" w:cs="Times New Roman"/>
      <w:color w:val="000000"/>
      <w:kern w:val="0"/>
      <w:sz w:val="24"/>
      <w:lang w:eastAsia="ru-RU" w:bidi="ar-SA"/>
    </w:rPr>
  </w:style>
  <w:style w:type="paragraph" w:styleId="ab">
    <w:name w:val="header"/>
    <w:basedOn w:val="a"/>
    <w:uiPriority w:val="99"/>
    <w:semiHidden/>
    <w:unhideWhenUsed/>
    <w:rsid w:val="00D03B4C"/>
    <w:pPr>
      <w:tabs>
        <w:tab w:val="center" w:pos="4677"/>
        <w:tab w:val="right" w:pos="9355"/>
      </w:tabs>
    </w:pPr>
    <w:rPr>
      <w:rFonts w:cs="Mangal"/>
      <w:szCs w:val="21"/>
    </w:rPr>
  </w:style>
  <w:style w:type="paragraph" w:styleId="ac">
    <w:name w:val="footer"/>
    <w:basedOn w:val="a"/>
    <w:uiPriority w:val="99"/>
    <w:unhideWhenUsed/>
    <w:rsid w:val="00D03B4C"/>
    <w:pPr>
      <w:tabs>
        <w:tab w:val="center" w:pos="4677"/>
        <w:tab w:val="right" w:pos="9355"/>
      </w:tabs>
    </w:pPr>
    <w:rPr>
      <w:rFonts w:cs="Mangal"/>
      <w:szCs w:val="21"/>
    </w:rPr>
  </w:style>
  <w:style w:type="paragraph" w:styleId="ad">
    <w:name w:val="List Paragraph"/>
    <w:basedOn w:val="a"/>
    <w:uiPriority w:val="34"/>
    <w:qFormat/>
    <w:rsid w:val="007B600F"/>
    <w:pPr>
      <w:ind w:left="720"/>
      <w:contextualSpacing/>
    </w:pPr>
    <w:rPr>
      <w:rFonts w:cs="Mangal"/>
      <w:szCs w:val="21"/>
    </w:rPr>
  </w:style>
  <w:style w:type="paragraph" w:customStyle="1" w:styleId="ae">
    <w:name w:val="Заголовок таблицы"/>
    <w:basedOn w:val="a9"/>
    <w:qFormat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</Pages>
  <Words>2704</Words>
  <Characters>15413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МАРИЯ</cp:lastModifiedBy>
  <cp:revision>10</cp:revision>
  <cp:lastPrinted>2021-10-07T01:19:00Z</cp:lastPrinted>
  <dcterms:created xsi:type="dcterms:W3CDTF">2021-01-02T12:58:00Z</dcterms:created>
  <dcterms:modified xsi:type="dcterms:W3CDTF">2021-10-07T01:20:00Z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